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710C" w14:textId="77777777" w:rsidR="00714381" w:rsidRPr="00B0198B" w:rsidRDefault="00714381">
      <w:pPr>
        <w:snapToGrid w:val="0"/>
        <w:spacing w:line="48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B0198B">
        <w:rPr>
          <w:rFonts w:eastAsia="標楷體"/>
          <w:b/>
          <w:color w:val="000000"/>
          <w:sz w:val="36"/>
          <w:szCs w:val="36"/>
        </w:rPr>
        <w:t>臺北市政府衛生局委託台灣醫務管理學會辦理</w:t>
      </w:r>
    </w:p>
    <w:p w14:paraId="29916644" w14:textId="7E449CD4" w:rsidR="00B0198B" w:rsidRPr="00B0198B" w:rsidRDefault="00714381" w:rsidP="00B0198B">
      <w:pPr>
        <w:spacing w:line="120" w:lineRule="atLeast"/>
        <w:jc w:val="center"/>
        <w:rPr>
          <w:rFonts w:eastAsia="標楷體"/>
          <w:b/>
          <w:sz w:val="36"/>
          <w:szCs w:val="36"/>
        </w:rPr>
      </w:pPr>
      <w:r w:rsidRPr="00B0198B">
        <w:rPr>
          <w:rFonts w:eastAsia="標楷體"/>
          <w:b/>
          <w:color w:val="000000"/>
          <w:sz w:val="36"/>
          <w:szCs w:val="36"/>
        </w:rPr>
        <w:t>「</w:t>
      </w:r>
      <w:r w:rsidR="007874BF" w:rsidRPr="00B0198B">
        <w:rPr>
          <w:rFonts w:eastAsia="標楷體"/>
          <w:b/>
          <w:color w:val="000000"/>
          <w:sz w:val="36"/>
          <w:szCs w:val="36"/>
        </w:rPr>
        <w:t>1</w:t>
      </w:r>
      <w:r w:rsidR="0047311D">
        <w:rPr>
          <w:rFonts w:eastAsia="標楷體" w:hint="eastAsia"/>
          <w:b/>
          <w:color w:val="000000"/>
          <w:sz w:val="36"/>
          <w:szCs w:val="36"/>
        </w:rPr>
        <w:t>1</w:t>
      </w:r>
      <w:r w:rsidR="00ED4E83">
        <w:rPr>
          <w:rFonts w:eastAsia="標楷體" w:hint="eastAsia"/>
          <w:b/>
          <w:color w:val="000000"/>
          <w:sz w:val="36"/>
          <w:szCs w:val="36"/>
        </w:rPr>
        <w:t>1</w:t>
      </w:r>
      <w:r w:rsidRPr="00B0198B">
        <w:rPr>
          <w:rFonts w:eastAsia="標楷體"/>
          <w:b/>
          <w:color w:val="000000"/>
          <w:sz w:val="36"/>
          <w:szCs w:val="36"/>
        </w:rPr>
        <w:t>年臺北市老人健康檢查特約醫</w:t>
      </w:r>
      <w:r w:rsidR="00B0198B" w:rsidRPr="00B0198B">
        <w:rPr>
          <w:rFonts w:eastAsia="標楷體"/>
          <w:b/>
          <w:color w:val="000000"/>
          <w:sz w:val="36"/>
          <w:szCs w:val="36"/>
        </w:rPr>
        <w:t>事機構</w:t>
      </w:r>
      <w:r w:rsidRPr="00B0198B">
        <w:rPr>
          <w:rFonts w:eastAsia="標楷體"/>
          <w:b/>
          <w:sz w:val="36"/>
          <w:szCs w:val="36"/>
        </w:rPr>
        <w:t>品質</w:t>
      </w:r>
      <w:r w:rsidR="00E948F1" w:rsidRPr="00B0198B">
        <w:rPr>
          <w:rFonts w:eastAsia="標楷體"/>
          <w:b/>
          <w:sz w:val="36"/>
          <w:szCs w:val="36"/>
        </w:rPr>
        <w:t>提升</w:t>
      </w:r>
    </w:p>
    <w:p w14:paraId="0B6993F5" w14:textId="52B5F554" w:rsidR="00714381" w:rsidRPr="00B0198B" w:rsidRDefault="00E948F1" w:rsidP="00B0198B">
      <w:pPr>
        <w:spacing w:line="120" w:lineRule="atLeast"/>
        <w:jc w:val="center"/>
        <w:rPr>
          <w:rFonts w:eastAsia="標楷體"/>
          <w:b/>
          <w:sz w:val="36"/>
          <w:szCs w:val="36"/>
        </w:rPr>
      </w:pPr>
      <w:r w:rsidRPr="00B0198B">
        <w:rPr>
          <w:rFonts w:eastAsia="標楷體"/>
          <w:b/>
          <w:sz w:val="36"/>
          <w:szCs w:val="36"/>
        </w:rPr>
        <w:t>暨實地輔導</w:t>
      </w:r>
      <w:r w:rsidR="00714381" w:rsidRPr="00B0198B">
        <w:rPr>
          <w:rFonts w:eastAsia="標楷體"/>
          <w:b/>
          <w:sz w:val="36"/>
          <w:szCs w:val="36"/>
        </w:rPr>
        <w:t>」</w:t>
      </w:r>
    </w:p>
    <w:p w14:paraId="6C5DD320" w14:textId="29415CD7" w:rsidR="00714381" w:rsidRPr="00B0198B" w:rsidRDefault="00714381" w:rsidP="00B0198B">
      <w:pPr>
        <w:spacing w:line="120" w:lineRule="atLeast"/>
        <w:jc w:val="center"/>
        <w:rPr>
          <w:rFonts w:eastAsia="標楷體"/>
          <w:sz w:val="36"/>
          <w:szCs w:val="36"/>
        </w:rPr>
      </w:pPr>
      <w:r w:rsidRPr="00B0198B">
        <w:rPr>
          <w:rFonts w:eastAsia="標楷體"/>
          <w:b/>
          <w:bCs/>
          <w:sz w:val="36"/>
          <w:szCs w:val="36"/>
        </w:rPr>
        <w:t>醫院基本資料表</w:t>
      </w:r>
    </w:p>
    <w:tbl>
      <w:tblPr>
        <w:tblW w:w="10550" w:type="dxa"/>
        <w:tblLayout w:type="fixed"/>
        <w:tblLook w:val="01E0" w:firstRow="1" w:lastRow="1" w:firstColumn="1" w:lastColumn="1" w:noHBand="0" w:noVBand="0"/>
      </w:tblPr>
      <w:tblGrid>
        <w:gridCol w:w="529"/>
        <w:gridCol w:w="1766"/>
        <w:gridCol w:w="888"/>
        <w:gridCol w:w="597"/>
        <w:gridCol w:w="1715"/>
        <w:gridCol w:w="348"/>
        <w:gridCol w:w="1899"/>
        <w:gridCol w:w="540"/>
        <w:gridCol w:w="2268"/>
      </w:tblGrid>
      <w:tr w:rsidR="00714381" w:rsidRPr="00B0198B" w14:paraId="749A4F76" w14:textId="77777777" w:rsidTr="00B01F4D">
        <w:trPr>
          <w:trHeight w:val="522"/>
        </w:trPr>
        <w:tc>
          <w:tcPr>
            <w:tcW w:w="529" w:type="dxa"/>
          </w:tcPr>
          <w:p w14:paraId="66796A82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一</w:t>
            </w:r>
          </w:p>
        </w:tc>
        <w:tc>
          <w:tcPr>
            <w:tcW w:w="10021" w:type="dxa"/>
            <w:gridSpan w:val="8"/>
          </w:tcPr>
          <w:p w14:paraId="5AF7EF0B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醫院基本資料</w:t>
            </w:r>
          </w:p>
        </w:tc>
      </w:tr>
      <w:tr w:rsidR="00714381" w:rsidRPr="00B0198B" w14:paraId="036697B3" w14:textId="77777777" w:rsidTr="00B01F4D">
        <w:trPr>
          <w:trHeight w:val="696"/>
        </w:trPr>
        <w:tc>
          <w:tcPr>
            <w:tcW w:w="529" w:type="dxa"/>
          </w:tcPr>
          <w:p w14:paraId="5EE7533B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4" w:type="dxa"/>
            <w:gridSpan w:val="5"/>
          </w:tcPr>
          <w:p w14:paraId="6B70F7E4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醫院名稱：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691E94" w:rsidRPr="00B0198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691E9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  <w:r w:rsidRPr="00B0198B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707" w:type="dxa"/>
            <w:gridSpan w:val="3"/>
          </w:tcPr>
          <w:p w14:paraId="67E2D086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院長：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="00B95314" w:rsidRPr="00B0198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B95314" w:rsidRPr="00B0198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9531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714381" w:rsidRPr="00B0198B" w14:paraId="6223C843" w14:textId="77777777" w:rsidTr="00B01F4D">
        <w:trPr>
          <w:trHeight w:val="537"/>
        </w:trPr>
        <w:tc>
          <w:tcPr>
            <w:tcW w:w="529" w:type="dxa"/>
          </w:tcPr>
          <w:p w14:paraId="11D65A8A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4" w:type="dxa"/>
            <w:gridSpan w:val="5"/>
          </w:tcPr>
          <w:p w14:paraId="675C0F8F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老人健檢專責單位：</w:t>
            </w:r>
            <w:r w:rsidR="00691E94"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691E9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707" w:type="dxa"/>
            <w:gridSpan w:val="3"/>
          </w:tcPr>
          <w:p w14:paraId="51CDE054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專責單位負責人：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="00B95314" w:rsidRPr="00B0198B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9531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714381" w:rsidRPr="00B0198B" w14:paraId="1D6B2A24" w14:textId="77777777" w:rsidTr="00B01F4D">
        <w:trPr>
          <w:trHeight w:val="545"/>
        </w:trPr>
        <w:tc>
          <w:tcPr>
            <w:tcW w:w="529" w:type="dxa"/>
          </w:tcPr>
          <w:p w14:paraId="11C692B3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14" w:type="dxa"/>
            <w:gridSpan w:val="5"/>
          </w:tcPr>
          <w:p w14:paraId="09F6A723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聯絡人：</w:t>
            </w:r>
            <w:r w:rsidR="00B95314"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          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9531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707" w:type="dxa"/>
            <w:gridSpan w:val="3"/>
          </w:tcPr>
          <w:p w14:paraId="56768F7A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電話：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B0198B">
              <w:rPr>
                <w:rFonts w:eastAsia="標楷體"/>
                <w:sz w:val="28"/>
                <w:szCs w:val="28"/>
              </w:rPr>
              <w:t>分機：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B9531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</w:p>
        </w:tc>
      </w:tr>
      <w:tr w:rsidR="00714381" w:rsidRPr="00B0198B" w14:paraId="0A0F662E" w14:textId="77777777" w:rsidTr="00B01F4D">
        <w:trPr>
          <w:trHeight w:val="525"/>
        </w:trPr>
        <w:tc>
          <w:tcPr>
            <w:tcW w:w="529" w:type="dxa"/>
          </w:tcPr>
          <w:p w14:paraId="333C735B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1" w:type="dxa"/>
            <w:gridSpan w:val="8"/>
          </w:tcPr>
          <w:p w14:paraId="31224074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傳真：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="00B95314"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="00B9531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714381" w:rsidRPr="00B0198B" w14:paraId="5578947F" w14:textId="77777777" w:rsidTr="00B01F4D">
        <w:trPr>
          <w:trHeight w:val="699"/>
        </w:trPr>
        <w:tc>
          <w:tcPr>
            <w:tcW w:w="529" w:type="dxa"/>
          </w:tcPr>
          <w:p w14:paraId="0BCFA37E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1" w:type="dxa"/>
            <w:gridSpan w:val="8"/>
          </w:tcPr>
          <w:p w14:paraId="37BFD5C4" w14:textId="1EB6C154" w:rsidR="00714381" w:rsidRPr="00B0198B" w:rsidRDefault="00BE5A0E" w:rsidP="00024139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1</w:t>
            </w:r>
            <w:r w:rsidR="00ED4E83">
              <w:rPr>
                <w:rFonts w:eastAsia="標楷體" w:hint="eastAsia"/>
                <w:sz w:val="28"/>
                <w:szCs w:val="28"/>
              </w:rPr>
              <w:t>11</w:t>
            </w:r>
            <w:r w:rsidR="00714381" w:rsidRPr="00B0198B">
              <w:rPr>
                <w:rFonts w:eastAsia="標楷體"/>
                <w:sz w:val="28"/>
                <w:szCs w:val="28"/>
              </w:rPr>
              <w:t>年度老人健檢分配名額量：</w:t>
            </w:r>
            <w:r w:rsidR="00714381" w:rsidRPr="00B0198B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714381" w:rsidRPr="00B0198B">
              <w:rPr>
                <w:rFonts w:eastAsia="標楷體"/>
                <w:sz w:val="28"/>
                <w:szCs w:val="28"/>
              </w:rPr>
              <w:t>人；</w:t>
            </w:r>
            <w:r w:rsidR="00714381" w:rsidRPr="00731990">
              <w:rPr>
                <w:rFonts w:eastAsia="標楷體"/>
                <w:sz w:val="28"/>
                <w:szCs w:val="28"/>
              </w:rPr>
              <w:t>實際服務量：</w:t>
            </w:r>
            <w:r w:rsidR="00714381" w:rsidRPr="00731990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714381" w:rsidRPr="00731990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714381" w:rsidRPr="00B0198B" w14:paraId="40E2A6CF" w14:textId="77777777" w:rsidTr="00B01F4D">
        <w:trPr>
          <w:trHeight w:val="719"/>
        </w:trPr>
        <w:tc>
          <w:tcPr>
            <w:tcW w:w="529" w:type="dxa"/>
          </w:tcPr>
          <w:p w14:paraId="0DE5B33E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1" w:type="dxa"/>
            <w:gridSpan w:val="8"/>
          </w:tcPr>
          <w:p w14:paraId="401A029A" w14:textId="41ED1980" w:rsidR="00714381" w:rsidRPr="00731990" w:rsidRDefault="00E56F50" w:rsidP="005564E0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731990">
              <w:rPr>
                <w:rFonts w:eastAsia="標楷體"/>
                <w:sz w:val="28"/>
                <w:szCs w:val="28"/>
              </w:rPr>
              <w:t>1</w:t>
            </w:r>
            <w:r w:rsidR="0047311D">
              <w:rPr>
                <w:rFonts w:eastAsia="標楷體" w:hint="eastAsia"/>
                <w:sz w:val="28"/>
                <w:szCs w:val="28"/>
              </w:rPr>
              <w:t>1</w:t>
            </w:r>
            <w:r w:rsidR="00ED4E83">
              <w:rPr>
                <w:rFonts w:eastAsia="標楷體" w:hint="eastAsia"/>
                <w:sz w:val="28"/>
                <w:szCs w:val="28"/>
              </w:rPr>
              <w:t>1</w:t>
            </w:r>
            <w:r w:rsidR="00714381" w:rsidRPr="00731990">
              <w:rPr>
                <w:rFonts w:eastAsia="標楷體"/>
                <w:sz w:val="28"/>
                <w:szCs w:val="28"/>
              </w:rPr>
              <w:t>年度新案例名額量：</w:t>
            </w:r>
            <w:r w:rsidR="00714381" w:rsidRPr="00731990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714381" w:rsidRPr="00731990">
              <w:rPr>
                <w:rFonts w:eastAsia="標楷體"/>
                <w:sz w:val="28"/>
                <w:szCs w:val="28"/>
              </w:rPr>
              <w:t>人</w:t>
            </w:r>
            <w:r w:rsidR="00714381" w:rsidRPr="00731990">
              <w:rPr>
                <w:rFonts w:eastAsia="標楷體"/>
                <w:sz w:val="28"/>
                <w:szCs w:val="28"/>
              </w:rPr>
              <w:t xml:space="preserve"> (</w:t>
            </w:r>
            <w:r w:rsidR="00714381" w:rsidRPr="00731990">
              <w:rPr>
                <w:rFonts w:eastAsia="標楷體"/>
                <w:sz w:val="28"/>
                <w:szCs w:val="28"/>
              </w:rPr>
              <w:t>定義：從未參與老人健檢之長者</w:t>
            </w:r>
            <w:r w:rsidR="00714381" w:rsidRPr="00731990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14381" w:rsidRPr="00B0198B" w14:paraId="397A77E4" w14:textId="77777777" w:rsidTr="00B01F4D">
        <w:trPr>
          <w:trHeight w:val="364"/>
        </w:trPr>
        <w:tc>
          <w:tcPr>
            <w:tcW w:w="529" w:type="dxa"/>
          </w:tcPr>
          <w:p w14:paraId="52263D5F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1" w:type="dxa"/>
            <w:gridSpan w:val="8"/>
            <w:tcBorders>
              <w:bottom w:val="single" w:sz="4" w:space="0" w:color="auto"/>
            </w:tcBorders>
          </w:tcPr>
          <w:p w14:paraId="200D4E1D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貴院安排老人健檢之日期、時間及報到地點（樓別、樓層）：</w:t>
            </w:r>
          </w:p>
        </w:tc>
      </w:tr>
      <w:tr w:rsidR="00714381" w:rsidRPr="00B0198B" w14:paraId="6BA337A3" w14:textId="77777777" w:rsidTr="00B01F4D">
        <w:trPr>
          <w:trHeight w:val="562"/>
        </w:trPr>
        <w:tc>
          <w:tcPr>
            <w:tcW w:w="529" w:type="dxa"/>
            <w:tcBorders>
              <w:right w:val="single" w:sz="4" w:space="0" w:color="auto"/>
            </w:tcBorders>
          </w:tcPr>
          <w:p w14:paraId="2A563900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04D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8DE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FE4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時段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676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地點</w:t>
            </w:r>
          </w:p>
        </w:tc>
      </w:tr>
      <w:tr w:rsidR="00714381" w:rsidRPr="00B0198B" w14:paraId="41DBD308" w14:textId="77777777" w:rsidTr="00ED4E83">
        <w:trPr>
          <w:trHeight w:val="632"/>
        </w:trPr>
        <w:tc>
          <w:tcPr>
            <w:tcW w:w="529" w:type="dxa"/>
            <w:tcBorders>
              <w:right w:val="single" w:sz="4" w:space="0" w:color="auto"/>
            </w:tcBorders>
          </w:tcPr>
          <w:p w14:paraId="6F9A6232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D48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第一階段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309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星期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CBC" w14:textId="77777777" w:rsidR="00714381" w:rsidRPr="00B0198B" w:rsidRDefault="00714381">
            <w:pPr>
              <w:spacing w:beforeLines="50" w:before="180" w:afterLines="50" w:after="180" w:line="240" w:lineRule="exact"/>
              <w:ind w:left="130" w:hangingChars="50" w:hanging="130"/>
              <w:jc w:val="both"/>
              <w:rPr>
                <w:rFonts w:eastAsia="標楷體"/>
                <w:sz w:val="26"/>
                <w:szCs w:val="26"/>
              </w:rPr>
            </w:pP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點</w:t>
            </w: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分</w:t>
            </w:r>
            <w:r w:rsidRPr="00B0198B">
              <w:rPr>
                <w:rFonts w:eastAsia="標楷體"/>
                <w:sz w:val="26"/>
                <w:szCs w:val="26"/>
              </w:rPr>
              <w:t xml:space="preserve"> </w:t>
            </w:r>
            <w:r w:rsidRPr="00B0198B">
              <w:rPr>
                <w:rFonts w:eastAsia="標楷體"/>
                <w:sz w:val="26"/>
                <w:szCs w:val="26"/>
              </w:rPr>
              <w:t>至</w:t>
            </w:r>
            <w:r w:rsidRPr="00B0198B">
              <w:rPr>
                <w:rFonts w:eastAsia="標楷體"/>
                <w:sz w:val="26"/>
                <w:szCs w:val="26"/>
              </w:rPr>
              <w:t xml:space="preserve"> </w:t>
            </w: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點</w:t>
            </w: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151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22B744DA" w14:textId="77777777" w:rsidTr="00ED4E83">
        <w:trPr>
          <w:trHeight w:val="623"/>
        </w:trPr>
        <w:tc>
          <w:tcPr>
            <w:tcW w:w="529" w:type="dxa"/>
            <w:tcBorders>
              <w:right w:val="single" w:sz="4" w:space="0" w:color="auto"/>
            </w:tcBorders>
          </w:tcPr>
          <w:p w14:paraId="293BB53F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78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第二階段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6A7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星期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3A76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點</w:t>
            </w: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分</w:t>
            </w:r>
            <w:r w:rsidRPr="00B0198B">
              <w:rPr>
                <w:rFonts w:eastAsia="標楷體"/>
                <w:sz w:val="26"/>
                <w:szCs w:val="26"/>
              </w:rPr>
              <w:t xml:space="preserve"> </w:t>
            </w:r>
            <w:r w:rsidRPr="00B0198B">
              <w:rPr>
                <w:rFonts w:eastAsia="標楷體"/>
                <w:sz w:val="26"/>
                <w:szCs w:val="26"/>
              </w:rPr>
              <w:t>至</w:t>
            </w:r>
            <w:r w:rsidRPr="00B0198B">
              <w:rPr>
                <w:rFonts w:eastAsia="標楷體"/>
                <w:sz w:val="26"/>
                <w:szCs w:val="26"/>
              </w:rPr>
              <w:t xml:space="preserve"> </w:t>
            </w: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點</w:t>
            </w:r>
            <w:r w:rsidRPr="00B0198B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B0198B">
              <w:rPr>
                <w:rFonts w:eastAsia="標楷體"/>
                <w:sz w:val="26"/>
                <w:szCs w:val="26"/>
              </w:rPr>
              <w:t>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99E3" w14:textId="77777777" w:rsidR="00714381" w:rsidRPr="00B0198B" w:rsidRDefault="00714381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4E83" w:rsidRPr="00B0198B" w14:paraId="2719FE27" w14:textId="77777777" w:rsidTr="00ED4E83">
        <w:trPr>
          <w:trHeight w:val="510"/>
        </w:trPr>
        <w:tc>
          <w:tcPr>
            <w:tcW w:w="529" w:type="dxa"/>
          </w:tcPr>
          <w:p w14:paraId="275940BF" w14:textId="788ADAAC" w:rsidR="00ED4E83" w:rsidRPr="00B0198B" w:rsidRDefault="00ED4E83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</w:tcBorders>
          </w:tcPr>
          <w:p w14:paraId="2615A2F9" w14:textId="381A9E0B" w:rsidR="00ED4E83" w:rsidRPr="00B0198B" w:rsidRDefault="00ED4E83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檢查項目</w:t>
            </w:r>
          </w:p>
        </w:tc>
      </w:tr>
      <w:tr w:rsidR="00B01F4D" w:rsidRPr="00B0198B" w14:paraId="1132682A" w14:textId="77777777" w:rsidTr="00ED4E83">
        <w:trPr>
          <w:trHeight w:val="364"/>
        </w:trPr>
        <w:tc>
          <w:tcPr>
            <w:tcW w:w="529" w:type="dxa"/>
          </w:tcPr>
          <w:p w14:paraId="1D6FB7A1" w14:textId="77777777" w:rsidR="00B01F4D" w:rsidRPr="00B0198B" w:rsidRDefault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bookmarkStart w:id="0" w:name="_Hlk80674214"/>
          </w:p>
        </w:tc>
        <w:tc>
          <w:tcPr>
            <w:tcW w:w="2654" w:type="dxa"/>
            <w:gridSpan w:val="2"/>
          </w:tcPr>
          <w:p w14:paraId="61E44B11" w14:textId="77777777" w:rsidR="00B01F4D" w:rsidRPr="00B0198B" w:rsidRDefault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一般身體檢查</w:t>
            </w:r>
          </w:p>
        </w:tc>
        <w:tc>
          <w:tcPr>
            <w:tcW w:w="2312" w:type="dxa"/>
            <w:gridSpan w:val="2"/>
          </w:tcPr>
          <w:p w14:paraId="0E20B221" w14:textId="77777777" w:rsidR="00B01F4D" w:rsidRPr="00B0198B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健康史</w:t>
            </w:r>
          </w:p>
        </w:tc>
        <w:tc>
          <w:tcPr>
            <w:tcW w:w="2247" w:type="dxa"/>
            <w:gridSpan w:val="2"/>
          </w:tcPr>
          <w:p w14:paraId="175E657F" w14:textId="77777777" w:rsidR="00B01F4D" w:rsidRPr="00B0198B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健康諮詢</w:t>
            </w:r>
          </w:p>
        </w:tc>
        <w:tc>
          <w:tcPr>
            <w:tcW w:w="2808" w:type="dxa"/>
            <w:gridSpan w:val="2"/>
          </w:tcPr>
          <w:p w14:paraId="1B6873E2" w14:textId="77777777" w:rsidR="00B01F4D" w:rsidRPr="00B0198B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血液常規檢查</w:t>
            </w:r>
          </w:p>
        </w:tc>
      </w:tr>
      <w:bookmarkEnd w:id="0"/>
      <w:tr w:rsidR="00B01F4D" w:rsidRPr="00B0198B" w14:paraId="37760ED4" w14:textId="77777777" w:rsidTr="008350BC">
        <w:trPr>
          <w:trHeight w:val="444"/>
        </w:trPr>
        <w:tc>
          <w:tcPr>
            <w:tcW w:w="529" w:type="dxa"/>
          </w:tcPr>
          <w:p w14:paraId="55D2DC89" w14:textId="77777777" w:rsidR="00B01F4D" w:rsidRPr="00B0198B" w:rsidRDefault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14:paraId="15636656" w14:textId="77777777" w:rsidR="00B01F4D" w:rsidRPr="00B0198B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尿液檢查</w:t>
            </w:r>
          </w:p>
        </w:tc>
        <w:tc>
          <w:tcPr>
            <w:tcW w:w="2312" w:type="dxa"/>
            <w:gridSpan w:val="2"/>
          </w:tcPr>
          <w:p w14:paraId="2159C0AB" w14:textId="77777777" w:rsidR="00B01F4D" w:rsidRPr="00B0198B" w:rsidRDefault="00AA1A32" w:rsidP="00AA1A32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生化檢查</w:t>
            </w:r>
          </w:p>
        </w:tc>
        <w:tc>
          <w:tcPr>
            <w:tcW w:w="2247" w:type="dxa"/>
            <w:gridSpan w:val="2"/>
          </w:tcPr>
          <w:p w14:paraId="0B412848" w14:textId="77777777" w:rsidR="00B01F4D" w:rsidRPr="00B0198B" w:rsidRDefault="00AA1A32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糞便潛血檢查</w:t>
            </w:r>
          </w:p>
        </w:tc>
        <w:tc>
          <w:tcPr>
            <w:tcW w:w="2808" w:type="dxa"/>
            <w:gridSpan w:val="2"/>
          </w:tcPr>
          <w:p w14:paraId="5DB3028F" w14:textId="77777777" w:rsidR="00B01F4D" w:rsidRPr="00B0198B" w:rsidRDefault="00B01F4D" w:rsidP="00B01F4D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腹部超音波</w:t>
            </w:r>
          </w:p>
        </w:tc>
      </w:tr>
      <w:tr w:rsidR="008350BC" w:rsidRPr="00B0198B" w14:paraId="15B96EBC" w14:textId="77777777" w:rsidTr="008350BC">
        <w:trPr>
          <w:trHeight w:val="379"/>
        </w:trPr>
        <w:tc>
          <w:tcPr>
            <w:tcW w:w="529" w:type="dxa"/>
          </w:tcPr>
          <w:p w14:paraId="47239D8D" w14:textId="77777777" w:rsidR="008350BC" w:rsidRPr="00B0198B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54" w:type="dxa"/>
            <w:gridSpan w:val="2"/>
          </w:tcPr>
          <w:p w14:paraId="3C600F74" w14:textId="77777777" w:rsidR="008350BC" w:rsidRPr="00B0198B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胸部</w:t>
            </w:r>
            <w:r w:rsidRPr="00B0198B">
              <w:rPr>
                <w:rFonts w:eastAsia="標楷體"/>
                <w:sz w:val="28"/>
                <w:szCs w:val="28"/>
              </w:rPr>
              <w:t>X</w:t>
            </w:r>
            <w:r w:rsidRPr="00B0198B">
              <w:rPr>
                <w:rFonts w:eastAsia="標楷體"/>
                <w:sz w:val="28"/>
                <w:szCs w:val="28"/>
              </w:rPr>
              <w:t>光檢查</w:t>
            </w:r>
          </w:p>
        </w:tc>
        <w:tc>
          <w:tcPr>
            <w:tcW w:w="2312" w:type="dxa"/>
            <w:gridSpan w:val="2"/>
          </w:tcPr>
          <w:p w14:paraId="4C3D97D4" w14:textId="77777777" w:rsidR="008350BC" w:rsidRPr="00B0198B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心電圖檢查</w:t>
            </w:r>
          </w:p>
        </w:tc>
        <w:tc>
          <w:tcPr>
            <w:tcW w:w="5055" w:type="dxa"/>
            <w:gridSpan w:val="4"/>
          </w:tcPr>
          <w:p w14:paraId="71F66CD0" w14:textId="77777777" w:rsidR="008350BC" w:rsidRPr="00B0198B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</w:rPr>
              <w:t>α</w:t>
            </w:r>
            <w:r w:rsidRPr="00B0198B">
              <w:rPr>
                <w:rFonts w:eastAsia="標楷體"/>
                <w:sz w:val="28"/>
              </w:rPr>
              <w:t>－胎兒蛋白</w:t>
            </w:r>
            <w:r w:rsidRPr="00B0198B">
              <w:rPr>
                <w:rFonts w:eastAsia="標楷體"/>
                <w:sz w:val="28"/>
              </w:rPr>
              <w:t>(AFP)</w:t>
            </w:r>
            <w:r w:rsidRPr="00B0198B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8350BC" w:rsidRPr="00B0198B" w14:paraId="18601F08" w14:textId="77777777" w:rsidTr="008350BC">
        <w:trPr>
          <w:trHeight w:val="630"/>
        </w:trPr>
        <w:tc>
          <w:tcPr>
            <w:tcW w:w="529" w:type="dxa"/>
          </w:tcPr>
          <w:p w14:paraId="05D9EFDA" w14:textId="77777777" w:rsidR="008350BC" w:rsidRPr="00B0198B" w:rsidRDefault="008350BC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6" w:type="dxa"/>
            <w:gridSpan w:val="4"/>
          </w:tcPr>
          <w:p w14:paraId="14D33199" w14:textId="77777777" w:rsidR="008350BC" w:rsidRPr="00B0198B" w:rsidRDefault="008350BC" w:rsidP="008350BC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子宮頸抹片檢查（女性）</w:t>
            </w:r>
          </w:p>
        </w:tc>
        <w:tc>
          <w:tcPr>
            <w:tcW w:w="5055" w:type="dxa"/>
            <w:gridSpan w:val="4"/>
          </w:tcPr>
          <w:p w14:paraId="0522854A" w14:textId="77777777" w:rsidR="008350BC" w:rsidRPr="00B0198B" w:rsidRDefault="005564E0" w:rsidP="00165A34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甲狀腺刺激素放射免疫分析</w:t>
            </w:r>
          </w:p>
        </w:tc>
      </w:tr>
      <w:tr w:rsidR="005564E0" w:rsidRPr="00B0198B" w14:paraId="3015E1E4" w14:textId="77777777" w:rsidTr="008350BC">
        <w:trPr>
          <w:trHeight w:val="420"/>
        </w:trPr>
        <w:tc>
          <w:tcPr>
            <w:tcW w:w="529" w:type="dxa"/>
          </w:tcPr>
          <w:p w14:paraId="3A9343C2" w14:textId="77777777" w:rsidR="005564E0" w:rsidRPr="00B0198B" w:rsidRDefault="005564E0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6" w:type="dxa"/>
            <w:gridSpan w:val="4"/>
          </w:tcPr>
          <w:p w14:paraId="3E9B38C0" w14:textId="77777777" w:rsidR="005564E0" w:rsidRPr="00B0198B" w:rsidRDefault="005564E0" w:rsidP="008350BC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檢查結果之保健諮詢及異常轉介</w:t>
            </w:r>
          </w:p>
        </w:tc>
        <w:tc>
          <w:tcPr>
            <w:tcW w:w="5055" w:type="dxa"/>
            <w:gridSpan w:val="4"/>
          </w:tcPr>
          <w:p w14:paraId="63DCFE55" w14:textId="77777777" w:rsidR="005564E0" w:rsidRPr="00B0198B" w:rsidRDefault="005564E0" w:rsidP="005564E0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46BE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認知功能評估</w:t>
            </w:r>
            <w:r w:rsidRPr="00B0198B">
              <w:rPr>
                <w:rFonts w:eastAsia="標楷體"/>
                <w:sz w:val="28"/>
              </w:rPr>
              <w:t>(AD</w:t>
            </w:r>
            <w:r w:rsidR="00B11AB8" w:rsidRPr="00B0198B">
              <w:rPr>
                <w:rFonts w:eastAsia="標楷體"/>
                <w:sz w:val="28"/>
              </w:rPr>
              <w:t>-</w:t>
            </w:r>
            <w:r w:rsidRPr="00B0198B">
              <w:rPr>
                <w:rFonts w:eastAsia="標楷體"/>
                <w:sz w:val="28"/>
              </w:rPr>
              <w:t>8)</w:t>
            </w:r>
          </w:p>
        </w:tc>
      </w:tr>
      <w:tr w:rsidR="005564E0" w:rsidRPr="00B0198B" w14:paraId="2A559561" w14:textId="77777777" w:rsidTr="008350BC">
        <w:trPr>
          <w:trHeight w:val="520"/>
        </w:trPr>
        <w:tc>
          <w:tcPr>
            <w:tcW w:w="529" w:type="dxa"/>
          </w:tcPr>
          <w:p w14:paraId="5287A797" w14:textId="77777777" w:rsidR="005564E0" w:rsidRPr="00B0198B" w:rsidRDefault="005564E0" w:rsidP="008350BC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66" w:type="dxa"/>
            <w:gridSpan w:val="4"/>
          </w:tcPr>
          <w:p w14:paraId="39353BCD" w14:textId="77777777" w:rsidR="005564E0" w:rsidRPr="00B0198B" w:rsidRDefault="005564E0" w:rsidP="00B11AB8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□</w:t>
            </w:r>
            <w:r w:rsidRPr="00B0198B">
              <w:rPr>
                <w:rFonts w:eastAsia="標楷體"/>
                <w:sz w:val="28"/>
                <w:szCs w:val="28"/>
              </w:rPr>
              <w:t>憂鬱症篩檢</w:t>
            </w:r>
            <w:r w:rsidRPr="00B0198B">
              <w:rPr>
                <w:rFonts w:eastAsia="標楷體"/>
                <w:sz w:val="28"/>
                <w:szCs w:val="28"/>
              </w:rPr>
              <w:t>(</w:t>
            </w:r>
            <w:r w:rsidR="00B11AB8" w:rsidRPr="00B0198B">
              <w:rPr>
                <w:rFonts w:eastAsia="標楷體"/>
                <w:color w:val="000000"/>
                <w:sz w:val="28"/>
                <w:szCs w:val="28"/>
              </w:rPr>
              <w:t>GDS</w:t>
            </w:r>
            <w:r w:rsidRPr="00B0198B">
              <w:rPr>
                <w:rFonts w:eastAsia="標楷體"/>
                <w:color w:val="000000"/>
                <w:sz w:val="28"/>
              </w:rPr>
              <w:t>-</w:t>
            </w:r>
            <w:r w:rsidR="00B11AB8" w:rsidRPr="00B0198B">
              <w:rPr>
                <w:rFonts w:eastAsia="標楷體"/>
                <w:color w:val="000000"/>
                <w:sz w:val="28"/>
              </w:rPr>
              <w:t>1</w:t>
            </w:r>
            <w:r w:rsidRPr="00B0198B">
              <w:rPr>
                <w:rFonts w:eastAsia="標楷體"/>
                <w:color w:val="000000"/>
                <w:sz w:val="28"/>
              </w:rPr>
              <w:t>5</w:t>
            </w:r>
            <w:r w:rsidRPr="00B0198B">
              <w:rPr>
                <w:rFonts w:eastAsia="標楷體"/>
                <w:sz w:val="28"/>
              </w:rPr>
              <w:t>)</w:t>
            </w:r>
          </w:p>
        </w:tc>
        <w:tc>
          <w:tcPr>
            <w:tcW w:w="5055" w:type="dxa"/>
            <w:gridSpan w:val="4"/>
          </w:tcPr>
          <w:p w14:paraId="4A43E92F" w14:textId="77777777" w:rsidR="005564E0" w:rsidRPr="00B0198B" w:rsidRDefault="005564E0" w:rsidP="008350BC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05073E5" w14:textId="77777777" w:rsidR="00714381" w:rsidRPr="00B0198B" w:rsidRDefault="00714381">
      <w:pPr>
        <w:jc w:val="both"/>
        <w:sectPr w:rsidR="00714381" w:rsidRPr="00B0198B" w:rsidSect="00972589">
          <w:footerReference w:type="default" r:id="rId7"/>
          <w:pgSz w:w="11906" w:h="16838"/>
          <w:pgMar w:top="1440" w:right="1106" w:bottom="1440" w:left="1080" w:header="851" w:footer="227" w:gutter="0"/>
          <w:cols w:space="425"/>
          <w:docGrid w:type="lines" w:linePitch="360"/>
        </w:sect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723"/>
        <w:gridCol w:w="2518"/>
        <w:gridCol w:w="360"/>
        <w:gridCol w:w="720"/>
        <w:gridCol w:w="720"/>
        <w:gridCol w:w="180"/>
        <w:gridCol w:w="446"/>
        <w:gridCol w:w="814"/>
        <w:gridCol w:w="1259"/>
        <w:gridCol w:w="720"/>
        <w:gridCol w:w="720"/>
        <w:gridCol w:w="811"/>
        <w:gridCol w:w="17"/>
      </w:tblGrid>
      <w:tr w:rsidR="00714381" w:rsidRPr="00B0198B" w14:paraId="08B3B08C" w14:textId="77777777" w:rsidTr="00024139">
        <w:tc>
          <w:tcPr>
            <w:tcW w:w="723" w:type="dxa"/>
          </w:tcPr>
          <w:p w14:paraId="197AE0E0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lastRenderedPageBreak/>
              <w:br w:type="page"/>
            </w:r>
            <w:r w:rsidRPr="00B0198B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2878" w:type="dxa"/>
            <w:gridSpan w:val="2"/>
          </w:tcPr>
          <w:p w14:paraId="1A11AC32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檢查流程</w:t>
            </w:r>
          </w:p>
        </w:tc>
        <w:tc>
          <w:tcPr>
            <w:tcW w:w="720" w:type="dxa"/>
            <w:vAlign w:val="center"/>
          </w:tcPr>
          <w:p w14:paraId="3307C432" w14:textId="77777777" w:rsidR="00714381" w:rsidRPr="00B0198B" w:rsidRDefault="00714381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4BFE7753" w14:textId="77777777" w:rsidR="00714381" w:rsidRPr="00B0198B" w:rsidRDefault="00714381">
            <w:pPr>
              <w:jc w:val="both"/>
              <w:rPr>
                <w:rFonts w:eastAsia="標楷體"/>
              </w:rPr>
            </w:pPr>
          </w:p>
        </w:tc>
        <w:tc>
          <w:tcPr>
            <w:tcW w:w="3419" w:type="dxa"/>
            <w:gridSpan w:val="5"/>
            <w:vAlign w:val="center"/>
          </w:tcPr>
          <w:p w14:paraId="7C3477BA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3E20CD7" w14:textId="77777777" w:rsidR="00714381" w:rsidRPr="00B0198B" w:rsidRDefault="00714381">
            <w:pPr>
              <w:jc w:val="both"/>
              <w:rPr>
                <w:rFonts w:eastAsia="標楷體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21347BC" w14:textId="77777777" w:rsidR="00714381" w:rsidRPr="00B0198B" w:rsidRDefault="00714381">
            <w:pPr>
              <w:jc w:val="both"/>
              <w:rPr>
                <w:rFonts w:eastAsia="標楷體"/>
              </w:rPr>
            </w:pPr>
          </w:p>
        </w:tc>
      </w:tr>
      <w:tr w:rsidR="00714381" w:rsidRPr="00B0198B" w14:paraId="3CB3DF32" w14:textId="77777777" w:rsidTr="00024139">
        <w:tc>
          <w:tcPr>
            <w:tcW w:w="723" w:type="dxa"/>
          </w:tcPr>
          <w:p w14:paraId="708895A4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2E1A9EA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1.</w:t>
            </w:r>
            <w:r w:rsidRPr="00B0198B">
              <w:rPr>
                <w:rFonts w:eastAsia="標楷體"/>
                <w:sz w:val="28"/>
                <w:szCs w:val="28"/>
              </w:rPr>
              <w:t>預約登記專線電話</w:t>
            </w:r>
          </w:p>
        </w:tc>
        <w:tc>
          <w:tcPr>
            <w:tcW w:w="720" w:type="dxa"/>
            <w:vAlign w:val="center"/>
          </w:tcPr>
          <w:p w14:paraId="6640613A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4EDEEB80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 xml:space="preserve">□否 </w:t>
            </w:r>
          </w:p>
        </w:tc>
        <w:tc>
          <w:tcPr>
            <w:tcW w:w="3419" w:type="dxa"/>
            <w:gridSpan w:val="5"/>
            <w:vAlign w:val="center"/>
          </w:tcPr>
          <w:p w14:paraId="58FD69E3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2.</w:t>
            </w:r>
            <w:r w:rsidRPr="00B0198B">
              <w:rPr>
                <w:rFonts w:eastAsia="標楷體"/>
                <w:sz w:val="28"/>
                <w:szCs w:val="28"/>
              </w:rPr>
              <w:t>檢查須知單張</w:t>
            </w:r>
          </w:p>
        </w:tc>
        <w:tc>
          <w:tcPr>
            <w:tcW w:w="720" w:type="dxa"/>
            <w:vAlign w:val="center"/>
          </w:tcPr>
          <w:p w14:paraId="0CD401E2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3C58FB77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□否</w:t>
            </w:r>
          </w:p>
        </w:tc>
      </w:tr>
      <w:tr w:rsidR="00714381" w:rsidRPr="00B0198B" w14:paraId="1C827E9B" w14:textId="77777777" w:rsidTr="00024139">
        <w:tc>
          <w:tcPr>
            <w:tcW w:w="723" w:type="dxa"/>
          </w:tcPr>
          <w:p w14:paraId="5B864845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98F675E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3.</w:t>
            </w:r>
            <w:r w:rsidRPr="00B0198B">
              <w:rPr>
                <w:rFonts w:eastAsia="標楷體"/>
                <w:sz w:val="28"/>
                <w:szCs w:val="28"/>
              </w:rPr>
              <w:t>專人指引</w:t>
            </w:r>
          </w:p>
        </w:tc>
        <w:tc>
          <w:tcPr>
            <w:tcW w:w="720" w:type="dxa"/>
            <w:vAlign w:val="center"/>
          </w:tcPr>
          <w:p w14:paraId="1D7D54FF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6C3277ED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 xml:space="preserve">□否 </w:t>
            </w:r>
          </w:p>
        </w:tc>
        <w:tc>
          <w:tcPr>
            <w:tcW w:w="3419" w:type="dxa"/>
            <w:gridSpan w:val="5"/>
            <w:vAlign w:val="center"/>
          </w:tcPr>
          <w:p w14:paraId="672FAF43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4.</w:t>
            </w:r>
            <w:r w:rsidRPr="00B0198B">
              <w:rPr>
                <w:rFonts w:eastAsia="標楷體"/>
                <w:sz w:val="28"/>
                <w:szCs w:val="28"/>
              </w:rPr>
              <w:t>上網登錄檢查結果</w:t>
            </w:r>
          </w:p>
        </w:tc>
        <w:tc>
          <w:tcPr>
            <w:tcW w:w="720" w:type="dxa"/>
            <w:vAlign w:val="center"/>
          </w:tcPr>
          <w:p w14:paraId="2B639A66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2726F49A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□否</w:t>
            </w:r>
          </w:p>
        </w:tc>
      </w:tr>
      <w:tr w:rsidR="00714381" w:rsidRPr="00B0198B" w14:paraId="30253F97" w14:textId="77777777" w:rsidTr="00024139">
        <w:tc>
          <w:tcPr>
            <w:tcW w:w="723" w:type="dxa"/>
          </w:tcPr>
          <w:p w14:paraId="553FBECC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098784AF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5.</w:t>
            </w:r>
            <w:r w:rsidRPr="00B0198B">
              <w:rPr>
                <w:rFonts w:eastAsia="標楷體"/>
                <w:sz w:val="28"/>
                <w:szCs w:val="28"/>
              </w:rPr>
              <w:t>檢查結果通知標準</w:t>
            </w:r>
          </w:p>
        </w:tc>
        <w:tc>
          <w:tcPr>
            <w:tcW w:w="720" w:type="dxa"/>
            <w:vAlign w:val="center"/>
          </w:tcPr>
          <w:p w14:paraId="2EF9E89E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445DD455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 xml:space="preserve">□否 </w:t>
            </w:r>
          </w:p>
        </w:tc>
        <w:tc>
          <w:tcPr>
            <w:tcW w:w="3419" w:type="dxa"/>
            <w:gridSpan w:val="5"/>
            <w:vAlign w:val="center"/>
          </w:tcPr>
          <w:p w14:paraId="5EA7A009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6.</w:t>
            </w:r>
            <w:r w:rsidRPr="00B0198B">
              <w:rPr>
                <w:rFonts w:eastAsia="標楷體"/>
                <w:sz w:val="28"/>
                <w:szCs w:val="28"/>
              </w:rPr>
              <w:t>提供健康諮詢專線電話</w:t>
            </w:r>
          </w:p>
        </w:tc>
        <w:tc>
          <w:tcPr>
            <w:tcW w:w="720" w:type="dxa"/>
            <w:vAlign w:val="center"/>
          </w:tcPr>
          <w:p w14:paraId="5FB36D55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01763D95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□否</w:t>
            </w:r>
          </w:p>
        </w:tc>
      </w:tr>
      <w:tr w:rsidR="00714381" w:rsidRPr="00B0198B" w14:paraId="5881E53A" w14:textId="77777777" w:rsidTr="00024139">
        <w:tc>
          <w:tcPr>
            <w:tcW w:w="723" w:type="dxa"/>
          </w:tcPr>
          <w:p w14:paraId="2005621E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0991EB36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7.</w:t>
            </w:r>
            <w:r w:rsidRPr="00B0198B">
              <w:rPr>
                <w:rFonts w:eastAsia="標楷體"/>
                <w:sz w:val="28"/>
                <w:szCs w:val="28"/>
              </w:rPr>
              <w:t>每月費用申報</w:t>
            </w:r>
          </w:p>
        </w:tc>
        <w:tc>
          <w:tcPr>
            <w:tcW w:w="720" w:type="dxa"/>
            <w:vAlign w:val="center"/>
          </w:tcPr>
          <w:p w14:paraId="3DF92B54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720" w:type="dxa"/>
            <w:vAlign w:val="center"/>
          </w:tcPr>
          <w:p w14:paraId="1B001A42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 xml:space="preserve">□否 </w:t>
            </w:r>
          </w:p>
        </w:tc>
        <w:tc>
          <w:tcPr>
            <w:tcW w:w="3419" w:type="dxa"/>
            <w:gridSpan w:val="5"/>
            <w:vAlign w:val="center"/>
          </w:tcPr>
          <w:p w14:paraId="6DFC24F3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8.</w:t>
            </w:r>
            <w:r w:rsidRPr="00B0198B">
              <w:rPr>
                <w:rFonts w:eastAsia="標楷體"/>
                <w:sz w:val="28"/>
                <w:szCs w:val="28"/>
              </w:rPr>
              <w:t>追蹤、轉介資料建檔</w:t>
            </w:r>
          </w:p>
        </w:tc>
        <w:tc>
          <w:tcPr>
            <w:tcW w:w="720" w:type="dxa"/>
            <w:vAlign w:val="center"/>
          </w:tcPr>
          <w:p w14:paraId="7D226959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□有</w:t>
            </w:r>
          </w:p>
        </w:tc>
        <w:tc>
          <w:tcPr>
            <w:tcW w:w="828" w:type="dxa"/>
            <w:gridSpan w:val="2"/>
            <w:vAlign w:val="center"/>
          </w:tcPr>
          <w:p w14:paraId="2C306AE7" w14:textId="77777777" w:rsidR="00714381" w:rsidRPr="00C46BE2" w:rsidRDefault="00714381">
            <w:pPr>
              <w:jc w:val="both"/>
              <w:rPr>
                <w:rFonts w:ascii="標楷體" w:eastAsia="標楷體" w:hAnsi="標楷體"/>
              </w:rPr>
            </w:pPr>
            <w:r w:rsidRPr="00C46BE2">
              <w:rPr>
                <w:rFonts w:ascii="標楷體" w:eastAsia="標楷體" w:hAnsi="標楷體"/>
              </w:rPr>
              <w:t>□否</w:t>
            </w:r>
          </w:p>
        </w:tc>
      </w:tr>
      <w:tr w:rsidR="00714381" w:rsidRPr="00B0198B" w14:paraId="070ED4D6" w14:textId="77777777" w:rsidTr="00024139">
        <w:tc>
          <w:tcPr>
            <w:tcW w:w="723" w:type="dxa"/>
          </w:tcPr>
          <w:p w14:paraId="0A43BC96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四</w:t>
            </w:r>
          </w:p>
        </w:tc>
        <w:tc>
          <w:tcPr>
            <w:tcW w:w="9285" w:type="dxa"/>
            <w:gridSpan w:val="12"/>
            <w:tcBorders>
              <w:bottom w:val="single" w:sz="4" w:space="0" w:color="auto"/>
            </w:tcBorders>
          </w:tcPr>
          <w:p w14:paraId="63A68A27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各類檢查之負責醫師</w:t>
            </w:r>
          </w:p>
        </w:tc>
      </w:tr>
      <w:tr w:rsidR="00714381" w:rsidRPr="00B0198B" w14:paraId="0E409DBB" w14:textId="77777777" w:rsidTr="00024139">
        <w:trPr>
          <w:trHeight w:val="515"/>
        </w:trPr>
        <w:tc>
          <w:tcPr>
            <w:tcW w:w="723" w:type="dxa"/>
            <w:tcBorders>
              <w:right w:val="single" w:sz="4" w:space="0" w:color="auto"/>
            </w:tcBorders>
          </w:tcPr>
          <w:p w14:paraId="5F07C0F9" w14:textId="77777777" w:rsidR="00714381" w:rsidRPr="00B0198B" w:rsidRDefault="00714381">
            <w:pPr>
              <w:spacing w:line="6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093E" w14:textId="77777777" w:rsidR="00714381" w:rsidRPr="00B0198B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檢查項目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61E0" w14:textId="77777777" w:rsidR="00714381" w:rsidRPr="00B0198B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醫師姓名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363" w14:textId="77777777" w:rsidR="00714381" w:rsidRPr="00B0198B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職級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92D5" w14:textId="77777777" w:rsidR="00714381" w:rsidRPr="00B0198B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E23" w14:textId="77777777" w:rsidR="00714381" w:rsidRPr="00B0198B" w:rsidRDefault="00714381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專科醫師證書號</w:t>
            </w:r>
          </w:p>
        </w:tc>
      </w:tr>
      <w:tr w:rsidR="00714381" w:rsidRPr="00B0198B" w14:paraId="7051B901" w14:textId="77777777" w:rsidTr="00024139">
        <w:trPr>
          <w:cantSplit/>
          <w:trHeight w:val="435"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5FEFB51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25ED7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1.X</w:t>
            </w:r>
            <w:r w:rsidRPr="00B0198B">
              <w:rPr>
                <w:rFonts w:eastAsia="標楷體"/>
                <w:sz w:val="28"/>
                <w:szCs w:val="28"/>
              </w:rPr>
              <w:t>光片判讀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5C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4B8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5BE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6DE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5C0076C3" w14:textId="77777777" w:rsidTr="00024139">
        <w:trPr>
          <w:cantSplit/>
          <w:trHeight w:val="270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A334AB6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D89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2D0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3BD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D47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AA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6E96179B" w14:textId="77777777" w:rsidTr="00024139">
        <w:trPr>
          <w:cantSplit/>
          <w:trHeight w:val="420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18D8F2DB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712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A51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4E1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48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240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52EEB519" w14:textId="77777777" w:rsidTr="00024139">
        <w:trPr>
          <w:cantSplit/>
          <w:trHeight w:val="225"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0F1484A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1D183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2.</w:t>
            </w:r>
            <w:r w:rsidRPr="00B0198B">
              <w:rPr>
                <w:rFonts w:eastAsia="標楷體"/>
                <w:sz w:val="28"/>
                <w:szCs w:val="28"/>
              </w:rPr>
              <w:t>心電圖判讀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613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D55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6A0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41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024E2286" w14:textId="77777777" w:rsidTr="00024139">
        <w:trPr>
          <w:cantSplit/>
          <w:trHeight w:val="390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2AA662C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B525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3245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5523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1E9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B7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6C7FCBDD" w14:textId="77777777" w:rsidTr="00024139">
        <w:trPr>
          <w:cantSplit/>
          <w:trHeight w:val="375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A8F16C5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DDD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DE5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3E1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473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BD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4FFBC044" w14:textId="77777777" w:rsidTr="00024139">
        <w:trPr>
          <w:cantSplit/>
          <w:trHeight w:val="540"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7DBCD40B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67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3.</w:t>
            </w:r>
            <w:r w:rsidRPr="00B0198B">
              <w:rPr>
                <w:rFonts w:eastAsia="標楷體"/>
                <w:sz w:val="28"/>
                <w:szCs w:val="28"/>
              </w:rPr>
              <w:t>執行理學檢查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EBD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74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65A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0717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718AF9ED" w14:textId="77777777" w:rsidTr="00024139">
        <w:trPr>
          <w:cantSplit/>
          <w:trHeight w:val="165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80BD26A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A97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187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D9C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CF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CBD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4D5A7476" w14:textId="77777777" w:rsidTr="00024139">
        <w:trPr>
          <w:cantSplit/>
          <w:trHeight w:val="345"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7BA2ECE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62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330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44C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BF9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CAA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208F01DE" w14:textId="77777777" w:rsidTr="00024139">
        <w:trPr>
          <w:gridAfter w:val="1"/>
          <w:wAfter w:w="17" w:type="dxa"/>
          <w:trHeight w:val="690"/>
          <w:tblHeader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2232B2A1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B8336" w14:textId="77777777" w:rsidR="00714381" w:rsidRPr="00B0198B" w:rsidRDefault="00AA1A32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4</w:t>
            </w:r>
            <w:r w:rsidR="00714381" w:rsidRPr="00B0198B">
              <w:rPr>
                <w:rFonts w:eastAsia="標楷體"/>
                <w:sz w:val="28"/>
                <w:szCs w:val="28"/>
              </w:rPr>
              <w:t>.</w:t>
            </w:r>
            <w:r w:rsidR="00714381" w:rsidRPr="00B0198B">
              <w:rPr>
                <w:rFonts w:eastAsia="標楷體"/>
                <w:sz w:val="28"/>
                <w:szCs w:val="28"/>
              </w:rPr>
              <w:t>執行腹部超音波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755A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327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79E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A5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0ACA7744" w14:textId="77777777" w:rsidTr="00024139">
        <w:trPr>
          <w:gridAfter w:val="1"/>
          <w:wAfter w:w="17" w:type="dxa"/>
          <w:trHeight w:val="690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2947641D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8646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D2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DC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F9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8EC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1AE8FCB1" w14:textId="77777777" w:rsidTr="00024139">
        <w:trPr>
          <w:gridAfter w:val="1"/>
          <w:wAfter w:w="17" w:type="dxa"/>
          <w:trHeight w:val="870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144E21A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DEC1D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0B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95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9EC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5FD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1C90A716" w14:textId="77777777" w:rsidTr="00024139">
        <w:trPr>
          <w:gridAfter w:val="1"/>
          <w:wAfter w:w="17" w:type="dxa"/>
          <w:trHeight w:val="540"/>
          <w:tblHeader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7732E05F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6A70D" w14:textId="77777777" w:rsidR="00714381" w:rsidRPr="00B0198B" w:rsidRDefault="00AA1A32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5</w:t>
            </w:r>
            <w:r w:rsidR="00714381" w:rsidRPr="00B0198B">
              <w:rPr>
                <w:rFonts w:eastAsia="標楷體"/>
                <w:sz w:val="28"/>
                <w:szCs w:val="28"/>
              </w:rPr>
              <w:t>.</w:t>
            </w:r>
            <w:r w:rsidR="00714381" w:rsidRPr="00B0198B">
              <w:rPr>
                <w:rFonts w:eastAsia="標楷體"/>
                <w:sz w:val="28"/>
                <w:szCs w:val="28"/>
              </w:rPr>
              <w:t>執行子宮頸抹片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861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86A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8EB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41D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42DBC522" w14:textId="77777777" w:rsidTr="00024139">
        <w:trPr>
          <w:gridAfter w:val="1"/>
          <w:wAfter w:w="17" w:type="dxa"/>
          <w:trHeight w:val="73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7466B5B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5BBDE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08B2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E5B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405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A10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7033E91C" w14:textId="77777777" w:rsidTr="00024139">
        <w:trPr>
          <w:gridAfter w:val="1"/>
          <w:wAfter w:w="17" w:type="dxa"/>
          <w:trHeight w:val="88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42683B8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DF91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094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4FB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449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9B7" w14:textId="77777777" w:rsidR="00714381" w:rsidRPr="00B0198B" w:rsidRDefault="00714381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4139" w:rsidRPr="00B0198B" w14:paraId="5A8DA19D" w14:textId="77777777" w:rsidTr="00024139">
        <w:trPr>
          <w:gridAfter w:val="1"/>
          <w:wAfter w:w="17" w:type="dxa"/>
          <w:trHeight w:val="300"/>
          <w:tblHeader/>
        </w:trPr>
        <w:tc>
          <w:tcPr>
            <w:tcW w:w="723" w:type="dxa"/>
            <w:vMerge w:val="restart"/>
            <w:tcBorders>
              <w:right w:val="single" w:sz="4" w:space="0" w:color="auto"/>
            </w:tcBorders>
          </w:tcPr>
          <w:p w14:paraId="1282C9E4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E6E7" w14:textId="77777777" w:rsidR="00024139" w:rsidRPr="00B0198B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檢查項目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F2CC" w14:textId="77777777" w:rsidR="00024139" w:rsidRPr="00B0198B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醫師姓名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5DF" w14:textId="77777777" w:rsidR="00024139" w:rsidRPr="00B0198B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職級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A5EE" w14:textId="77777777" w:rsidR="00024139" w:rsidRPr="00B0198B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科別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4F5" w14:textId="77777777" w:rsidR="00024139" w:rsidRPr="00B0198B" w:rsidRDefault="00024139" w:rsidP="003138DB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專科醫師證書號</w:t>
            </w:r>
          </w:p>
        </w:tc>
      </w:tr>
      <w:tr w:rsidR="00024139" w:rsidRPr="00B0198B" w14:paraId="0A22DDC1" w14:textId="77777777" w:rsidTr="00024139">
        <w:trPr>
          <w:gridAfter w:val="1"/>
          <w:wAfter w:w="17" w:type="dxa"/>
          <w:trHeight w:val="300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067DF28F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F085B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6.</w:t>
            </w:r>
            <w:r w:rsidRPr="00B0198B">
              <w:rPr>
                <w:rFonts w:eastAsia="標楷體"/>
                <w:sz w:val="28"/>
                <w:szCs w:val="28"/>
              </w:rPr>
              <w:t>執行報告總評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B93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08F0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46A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F90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4139" w:rsidRPr="00B0198B" w14:paraId="363B14BA" w14:textId="77777777" w:rsidTr="003138DB">
        <w:trPr>
          <w:gridAfter w:val="1"/>
          <w:wAfter w:w="17" w:type="dxa"/>
          <w:trHeight w:val="40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76A1EF8E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0E80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E58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148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A2E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B4C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24139" w:rsidRPr="00B0198B" w14:paraId="25053AED" w14:textId="77777777" w:rsidTr="003138DB">
        <w:trPr>
          <w:gridAfter w:val="1"/>
          <w:wAfter w:w="17" w:type="dxa"/>
          <w:trHeight w:val="225"/>
          <w:tblHeader/>
        </w:trPr>
        <w:tc>
          <w:tcPr>
            <w:tcW w:w="723" w:type="dxa"/>
            <w:vMerge/>
            <w:tcBorders>
              <w:right w:val="single" w:sz="4" w:space="0" w:color="auto"/>
            </w:tcBorders>
          </w:tcPr>
          <w:p w14:paraId="1396EF8D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0AEBE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38C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4124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D28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184" w14:textId="77777777" w:rsidR="00024139" w:rsidRPr="00B0198B" w:rsidRDefault="00024139">
            <w:pPr>
              <w:spacing w:line="7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4EBAA4FE" w14:textId="77777777" w:rsidTr="00024139">
        <w:trPr>
          <w:gridAfter w:val="1"/>
          <w:wAfter w:w="17" w:type="dxa"/>
          <w:tblHeader/>
        </w:trPr>
        <w:tc>
          <w:tcPr>
            <w:tcW w:w="723" w:type="dxa"/>
          </w:tcPr>
          <w:p w14:paraId="54B2673E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  <w:tcBorders>
              <w:top w:val="single" w:sz="4" w:space="0" w:color="auto"/>
            </w:tcBorders>
          </w:tcPr>
          <w:p w14:paraId="5B2FAADC" w14:textId="1A56520F" w:rsidR="00714381" w:rsidRPr="00B0198B" w:rsidRDefault="00714381">
            <w:pPr>
              <w:tabs>
                <w:tab w:val="left" w:pos="4695"/>
              </w:tabs>
              <w:jc w:val="both"/>
              <w:rPr>
                <w:rFonts w:eastAsia="標楷體"/>
                <w:sz w:val="20"/>
              </w:rPr>
            </w:pPr>
            <w:r w:rsidRPr="00B0198B">
              <w:rPr>
                <w:rFonts w:eastAsia="標楷體"/>
                <w:sz w:val="20"/>
              </w:rPr>
              <w:t>*</w:t>
            </w:r>
            <w:r w:rsidRPr="00B0198B">
              <w:rPr>
                <w:rFonts w:eastAsia="標楷體"/>
                <w:sz w:val="20"/>
              </w:rPr>
              <w:t>如空間不足，請依格式</w:t>
            </w:r>
            <w:r w:rsidR="001A63C7">
              <w:rPr>
                <w:rFonts w:eastAsia="標楷體" w:hint="eastAsia"/>
                <w:sz w:val="20"/>
              </w:rPr>
              <w:t>自行增列</w:t>
            </w:r>
            <w:r w:rsidRPr="00B0198B">
              <w:rPr>
                <w:rFonts w:eastAsia="標楷體"/>
                <w:sz w:val="20"/>
              </w:rPr>
              <w:t>。</w:t>
            </w:r>
          </w:p>
        </w:tc>
      </w:tr>
      <w:tr w:rsidR="00714381" w:rsidRPr="00B0198B" w14:paraId="078B850C" w14:textId="77777777" w:rsidTr="00024139">
        <w:trPr>
          <w:gridAfter w:val="1"/>
          <w:wAfter w:w="17" w:type="dxa"/>
          <w:trHeight w:val="426"/>
          <w:tblHeader/>
        </w:trPr>
        <w:tc>
          <w:tcPr>
            <w:tcW w:w="723" w:type="dxa"/>
          </w:tcPr>
          <w:p w14:paraId="695893C4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五</w:t>
            </w:r>
          </w:p>
        </w:tc>
        <w:tc>
          <w:tcPr>
            <w:tcW w:w="9268" w:type="dxa"/>
            <w:gridSpan w:val="11"/>
          </w:tcPr>
          <w:p w14:paraId="0629AAD6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請詳細說明現場預約登記之流程：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 w:rsidR="00714381" w:rsidRPr="00B0198B" w14:paraId="310D89D1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0E7BE4C5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42041103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</w:tr>
      <w:tr w:rsidR="000E79B1" w:rsidRPr="00B0198B" w14:paraId="350EF850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6F6CD5B7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3D4FAF90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E79B1" w:rsidRPr="00B0198B" w14:paraId="5A56C16F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1A58D61A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D1A7065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E79B1" w:rsidRPr="00B0198B" w14:paraId="7CEC42D3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4D47AAFF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177D326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E79B1" w:rsidRPr="00B0198B" w14:paraId="10C38C5D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0ECC99AF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A3079F5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0E79B1" w:rsidRPr="00B0198B" w14:paraId="7A86DA75" w14:textId="77777777" w:rsidTr="00024139">
        <w:trPr>
          <w:gridAfter w:val="1"/>
          <w:wAfter w:w="17" w:type="dxa"/>
          <w:trHeight w:val="630"/>
          <w:tblHeader/>
        </w:trPr>
        <w:tc>
          <w:tcPr>
            <w:tcW w:w="723" w:type="dxa"/>
          </w:tcPr>
          <w:p w14:paraId="38EC95E4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673F17F4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714381" w:rsidRPr="00B0198B" w14:paraId="28F5A785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2277AD25" w14:textId="77777777" w:rsidR="0071438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六</w:t>
            </w:r>
          </w:p>
        </w:tc>
        <w:tc>
          <w:tcPr>
            <w:tcW w:w="9268" w:type="dxa"/>
            <w:gridSpan w:val="11"/>
          </w:tcPr>
          <w:p w14:paraId="643A3AFB" w14:textId="77777777" w:rsidR="00714381" w:rsidRPr="00B0198B" w:rsidRDefault="00D7239F" w:rsidP="00D7239F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請檢附</w:t>
            </w:r>
            <w:r w:rsidR="000E79B1" w:rsidRPr="00B0198B">
              <w:rPr>
                <w:rFonts w:eastAsia="標楷體"/>
                <w:sz w:val="28"/>
                <w:szCs w:val="28"/>
              </w:rPr>
              <w:t>有關</w:t>
            </w:r>
            <w:r w:rsidR="00A56945" w:rsidRPr="00B0198B">
              <w:rPr>
                <w:rFonts w:eastAsia="標楷體"/>
                <w:sz w:val="28"/>
                <w:szCs w:val="28"/>
              </w:rPr>
              <w:t>老人健康檢查項目</w:t>
            </w:r>
            <w:r w:rsidR="000E79B1" w:rsidRPr="00B0198B">
              <w:rPr>
                <w:rFonts w:eastAsia="標楷體"/>
                <w:sz w:val="28"/>
                <w:szCs w:val="28"/>
              </w:rPr>
              <w:t>重</w:t>
            </w:r>
            <w:r w:rsidR="00A56945" w:rsidRPr="00B0198B">
              <w:rPr>
                <w:rFonts w:eastAsia="標楷體"/>
                <w:sz w:val="28"/>
                <w:szCs w:val="28"/>
              </w:rPr>
              <w:t>要</w:t>
            </w:r>
            <w:r w:rsidR="000E79B1" w:rsidRPr="00B0198B">
              <w:rPr>
                <w:rFonts w:eastAsia="標楷體"/>
                <w:sz w:val="28"/>
                <w:szCs w:val="28"/>
              </w:rPr>
              <w:t>異常標準</w:t>
            </w:r>
            <w:r w:rsidR="00A56945" w:rsidRPr="00B0198B">
              <w:rPr>
                <w:rFonts w:eastAsia="標楷體"/>
                <w:sz w:val="28"/>
                <w:szCs w:val="28"/>
              </w:rPr>
              <w:t>表</w:t>
            </w:r>
            <w:r w:rsidRPr="00B0198B">
              <w:rPr>
                <w:rFonts w:eastAsia="標楷體"/>
                <w:sz w:val="28"/>
                <w:szCs w:val="28"/>
              </w:rPr>
              <w:t>及一般異常標準表</w:t>
            </w:r>
            <w:r w:rsidR="00A56945" w:rsidRPr="00B0198B">
              <w:rPr>
                <w:rFonts w:eastAsia="標楷體"/>
                <w:sz w:val="28"/>
                <w:szCs w:val="28"/>
              </w:rPr>
              <w:t>(</w:t>
            </w:r>
            <w:r w:rsidR="00A56945" w:rsidRPr="00B0198B">
              <w:rPr>
                <w:rFonts w:eastAsia="標楷體"/>
                <w:sz w:val="28"/>
                <w:szCs w:val="28"/>
              </w:rPr>
              <w:t>評分項目</w:t>
            </w:r>
            <w:r w:rsidR="00A56945" w:rsidRPr="00B0198B">
              <w:rPr>
                <w:rFonts w:eastAsia="標楷體"/>
                <w:sz w:val="28"/>
                <w:szCs w:val="28"/>
              </w:rPr>
              <w:t>3-3-a)</w:t>
            </w:r>
            <w:r w:rsidRPr="00B0198B">
              <w:rPr>
                <w:rFonts w:eastAsia="標楷體"/>
                <w:sz w:val="28"/>
                <w:szCs w:val="28"/>
              </w:rPr>
              <w:t>及</w:t>
            </w:r>
            <w:r w:rsidR="002B2F92" w:rsidRPr="00B0198B">
              <w:rPr>
                <w:rFonts w:eastAsia="標楷體"/>
                <w:sz w:val="28"/>
                <w:szCs w:val="28"/>
              </w:rPr>
              <w:t>轉介追蹤</w:t>
            </w:r>
            <w:r w:rsidR="002B2F92" w:rsidRPr="00B0198B">
              <w:rPr>
                <w:rFonts w:eastAsia="標楷體"/>
                <w:sz w:val="28"/>
                <w:szCs w:val="28"/>
              </w:rPr>
              <w:t>SOP</w:t>
            </w:r>
            <w:r w:rsidR="002B2F92" w:rsidRPr="00B0198B">
              <w:rPr>
                <w:rFonts w:eastAsia="標楷體"/>
                <w:sz w:val="28"/>
                <w:szCs w:val="28"/>
              </w:rPr>
              <w:t>處理流程圖表</w:t>
            </w:r>
            <w:r w:rsidR="00A56945" w:rsidRPr="00B0198B">
              <w:rPr>
                <w:rFonts w:eastAsia="標楷體"/>
                <w:sz w:val="28"/>
                <w:szCs w:val="28"/>
              </w:rPr>
              <w:t xml:space="preserve"> (</w:t>
            </w:r>
            <w:r w:rsidR="00A56945" w:rsidRPr="00B0198B">
              <w:rPr>
                <w:rFonts w:eastAsia="標楷體"/>
                <w:sz w:val="28"/>
                <w:szCs w:val="28"/>
              </w:rPr>
              <w:t>評分項目</w:t>
            </w:r>
            <w:r w:rsidR="00A56945" w:rsidRPr="00B0198B">
              <w:rPr>
                <w:rFonts w:eastAsia="標楷體"/>
                <w:sz w:val="28"/>
                <w:szCs w:val="28"/>
              </w:rPr>
              <w:t xml:space="preserve">3-3-b) </w:t>
            </w:r>
            <w:r w:rsidR="00A56945" w:rsidRPr="00B0198B">
              <w:rPr>
                <w:rFonts w:eastAsia="標楷體"/>
                <w:sz w:val="28"/>
                <w:szCs w:val="28"/>
              </w:rPr>
              <w:t>：</w:t>
            </w:r>
            <w:r w:rsidR="00A56945" w:rsidRPr="00B0198B">
              <w:rPr>
                <w:rFonts w:eastAsia="標楷體"/>
                <w:szCs w:val="28"/>
              </w:rPr>
              <w:t>【以附件方式呈現】</w:t>
            </w:r>
          </w:p>
        </w:tc>
      </w:tr>
      <w:tr w:rsidR="000E79B1" w:rsidRPr="00B0198B" w14:paraId="6C4B1B3E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73286837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7032EA15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79B1" w:rsidRPr="00B0198B" w14:paraId="3F871275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1860FDDB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BF7766D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79B1" w:rsidRPr="00B0198B" w14:paraId="4698FC5F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3BDBEAB2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7EC7807B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79B1" w:rsidRPr="00B0198B" w14:paraId="7AD30C92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7616B4EE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6028084B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79B1" w:rsidRPr="00B0198B" w14:paraId="2C658B45" w14:textId="77777777" w:rsidTr="00024139">
        <w:trPr>
          <w:gridAfter w:val="1"/>
          <w:wAfter w:w="17" w:type="dxa"/>
          <w:trHeight w:val="692"/>
          <w:tblHeader/>
        </w:trPr>
        <w:tc>
          <w:tcPr>
            <w:tcW w:w="723" w:type="dxa"/>
          </w:tcPr>
          <w:p w14:paraId="0D962964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68" w:type="dxa"/>
            <w:gridSpan w:val="11"/>
          </w:tcPr>
          <w:p w14:paraId="54BE879E" w14:textId="77777777" w:rsidR="000E79B1" w:rsidRPr="00B0198B" w:rsidRDefault="000E79B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4381" w:rsidRPr="00B0198B" w14:paraId="72C90041" w14:textId="77777777" w:rsidTr="00024139">
        <w:trPr>
          <w:gridAfter w:val="1"/>
          <w:wAfter w:w="17" w:type="dxa"/>
          <w:trHeight w:val="910"/>
          <w:tblHeader/>
        </w:trPr>
        <w:tc>
          <w:tcPr>
            <w:tcW w:w="723" w:type="dxa"/>
          </w:tcPr>
          <w:p w14:paraId="4E9CABDC" w14:textId="77777777" w:rsidR="00714381" w:rsidRPr="00B0198B" w:rsidRDefault="00714381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44" w:type="dxa"/>
            <w:gridSpan w:val="6"/>
            <w:vAlign w:val="bottom"/>
          </w:tcPr>
          <w:p w14:paraId="6B79EFEF" w14:textId="2C4F9381" w:rsidR="00714381" w:rsidRPr="00B0198B" w:rsidRDefault="00714381" w:rsidP="00024139">
            <w:pPr>
              <w:jc w:val="both"/>
              <w:rPr>
                <w:rFonts w:eastAsia="標楷體"/>
                <w:sz w:val="28"/>
                <w:szCs w:val="28"/>
              </w:rPr>
            </w:pPr>
            <w:r w:rsidRPr="00B0198B">
              <w:rPr>
                <w:rFonts w:eastAsia="標楷體"/>
                <w:sz w:val="28"/>
                <w:szCs w:val="28"/>
              </w:rPr>
              <w:t>填表人簽章：</w:t>
            </w:r>
            <w:r w:rsidRPr="00B0198B">
              <w:rPr>
                <w:rFonts w:eastAsia="標楷體"/>
                <w:sz w:val="28"/>
                <w:szCs w:val="28"/>
                <w:u w:val="single"/>
              </w:rPr>
              <w:t xml:space="preserve">                 </w:t>
            </w:r>
            <w:r w:rsidR="00B0198B" w:rsidRPr="00B0198B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B9531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4324" w:type="dxa"/>
            <w:gridSpan w:val="5"/>
            <w:vAlign w:val="bottom"/>
          </w:tcPr>
          <w:p w14:paraId="3FF69BEF" w14:textId="040EC5BF" w:rsidR="00714381" w:rsidRPr="00B0198B" w:rsidRDefault="00B0198B" w:rsidP="00B0198B">
            <w:pPr>
              <w:ind w:right="840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14381" w:rsidRPr="00B0198B">
              <w:rPr>
                <w:rFonts w:eastAsia="標楷體"/>
                <w:sz w:val="28"/>
                <w:szCs w:val="28"/>
              </w:rPr>
              <w:t>填表日期：</w:t>
            </w:r>
            <w:r w:rsidR="00B95314" w:rsidRPr="00B0198B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="00714381" w:rsidRPr="00B0198B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="00B95314" w:rsidRPr="00B0198B">
              <w:rPr>
                <w:rFonts w:eastAsia="標楷體"/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14:paraId="241BB50D" w14:textId="77777777" w:rsidR="00714381" w:rsidRPr="00B0198B" w:rsidRDefault="00714381"/>
    <w:p w14:paraId="55FD7BE1" w14:textId="77777777" w:rsidR="00714381" w:rsidRPr="00B0198B" w:rsidRDefault="00714381"/>
    <w:sectPr w:rsidR="00714381" w:rsidRPr="00B0198B" w:rsidSect="00972589">
      <w:footerReference w:type="default" r:id="rId8"/>
      <w:pgSz w:w="11906" w:h="16838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7F4A" w14:textId="77777777" w:rsidR="002B2F92" w:rsidRDefault="002B2F92">
      <w:r>
        <w:separator/>
      </w:r>
    </w:p>
  </w:endnote>
  <w:endnote w:type="continuationSeparator" w:id="0">
    <w:p w14:paraId="5299A7BC" w14:textId="77777777" w:rsidR="002B2F92" w:rsidRDefault="002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3D0" w14:textId="77777777" w:rsidR="00972589" w:rsidRPr="00972589" w:rsidRDefault="00972589" w:rsidP="00972589">
    <w:pPr>
      <w:pStyle w:val="a3"/>
      <w:jc w:val="center"/>
      <w:rPr>
        <w:rFonts w:ascii="Calibri" w:eastAsia="標楷體" w:hAnsi="Calibri"/>
      </w:rPr>
    </w:pPr>
    <w:r w:rsidRPr="00972589">
      <w:rPr>
        <w:rFonts w:ascii="Calibri" w:eastAsia="標楷體" w:hAnsi="Calibri"/>
      </w:rPr>
      <w:t>第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PAGE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1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頁，共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NUMPAGES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3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</w:t>
    </w:r>
  </w:p>
  <w:p w14:paraId="62821443" w14:textId="77777777" w:rsidR="00714381" w:rsidRPr="00972589" w:rsidRDefault="00714381">
    <w:pPr>
      <w:pStyle w:val="a3"/>
      <w:jc w:val="center"/>
      <w:rPr>
        <w:rFonts w:ascii="Calibri" w:eastAsia="標楷體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2273" w14:textId="77777777" w:rsidR="00972589" w:rsidRPr="00972589" w:rsidRDefault="00972589" w:rsidP="00972589">
    <w:pPr>
      <w:pStyle w:val="a3"/>
      <w:jc w:val="center"/>
      <w:rPr>
        <w:rFonts w:ascii="Calibri" w:eastAsia="標楷體" w:hAnsi="Calibri"/>
      </w:rPr>
    </w:pPr>
    <w:r w:rsidRPr="00972589">
      <w:rPr>
        <w:rFonts w:ascii="Calibri" w:eastAsia="標楷體" w:hAnsi="Calibri"/>
      </w:rPr>
      <w:t>第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PAGE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2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頁，共</w:t>
    </w:r>
    <w:r w:rsidRPr="00972589">
      <w:rPr>
        <w:rFonts w:ascii="Calibri" w:eastAsia="標楷體" w:hAnsi="Calibri"/>
        <w:lang w:val="zh-TW"/>
      </w:rPr>
      <w:t xml:space="preserve"> </w:t>
    </w:r>
    <w:r w:rsidRPr="00972589">
      <w:rPr>
        <w:rFonts w:ascii="Calibri" w:eastAsia="標楷體" w:hAnsi="Calibri"/>
        <w:bCs/>
      </w:rPr>
      <w:fldChar w:fldCharType="begin"/>
    </w:r>
    <w:r w:rsidRPr="00972589">
      <w:rPr>
        <w:rFonts w:ascii="Calibri" w:eastAsia="標楷體" w:hAnsi="Calibri"/>
        <w:bCs/>
      </w:rPr>
      <w:instrText>NUMPAGES</w:instrText>
    </w:r>
    <w:r w:rsidRPr="00972589">
      <w:rPr>
        <w:rFonts w:ascii="Calibri" w:eastAsia="標楷體" w:hAnsi="Calibri"/>
        <w:bCs/>
      </w:rPr>
      <w:fldChar w:fldCharType="separate"/>
    </w:r>
    <w:r w:rsidR="002B2F92">
      <w:rPr>
        <w:rFonts w:ascii="Calibri" w:eastAsia="標楷體" w:hAnsi="Calibri"/>
        <w:bCs/>
        <w:noProof/>
      </w:rPr>
      <w:t>3</w:t>
    </w:r>
    <w:r w:rsidRPr="00972589">
      <w:rPr>
        <w:rFonts w:ascii="Calibri" w:eastAsia="標楷體" w:hAnsi="Calibri"/>
        <w:bCs/>
      </w:rPr>
      <w:fldChar w:fldCharType="end"/>
    </w:r>
    <w:r w:rsidRPr="00972589">
      <w:rPr>
        <w:rFonts w:ascii="Calibri" w:eastAsia="標楷體" w:hAnsi="Calibri"/>
        <w:bCs/>
      </w:rPr>
      <w:t>頁</w:t>
    </w:r>
  </w:p>
  <w:p w14:paraId="39296760" w14:textId="77777777" w:rsidR="00972589" w:rsidRPr="00972589" w:rsidRDefault="00972589" w:rsidP="00972589">
    <w:pPr>
      <w:pStyle w:val="a3"/>
      <w:jc w:val="center"/>
      <w:rPr>
        <w:rFonts w:ascii="Calibri" w:eastAsia="標楷體" w:hAnsi="Calibri"/>
      </w:rPr>
    </w:pPr>
  </w:p>
  <w:p w14:paraId="046FA04D" w14:textId="77777777" w:rsidR="00714381" w:rsidRDefault="00714381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3D81" w14:textId="77777777" w:rsidR="002B2F92" w:rsidRDefault="002B2F92">
      <w:r>
        <w:separator/>
      </w:r>
    </w:p>
  </w:footnote>
  <w:footnote w:type="continuationSeparator" w:id="0">
    <w:p w14:paraId="7E0F8FA2" w14:textId="77777777" w:rsidR="002B2F92" w:rsidRDefault="002B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F92"/>
    <w:rsid w:val="00024139"/>
    <w:rsid w:val="000E79B1"/>
    <w:rsid w:val="00165A34"/>
    <w:rsid w:val="001A63C7"/>
    <w:rsid w:val="002B2F92"/>
    <w:rsid w:val="003138DB"/>
    <w:rsid w:val="00321D0D"/>
    <w:rsid w:val="003C5E6F"/>
    <w:rsid w:val="0047311D"/>
    <w:rsid w:val="004D6D0E"/>
    <w:rsid w:val="004F74D3"/>
    <w:rsid w:val="005564E0"/>
    <w:rsid w:val="00691E94"/>
    <w:rsid w:val="00714381"/>
    <w:rsid w:val="00731990"/>
    <w:rsid w:val="007874BF"/>
    <w:rsid w:val="007A1EFA"/>
    <w:rsid w:val="007B0B99"/>
    <w:rsid w:val="008350BC"/>
    <w:rsid w:val="00880644"/>
    <w:rsid w:val="0089266E"/>
    <w:rsid w:val="008C68C2"/>
    <w:rsid w:val="00972589"/>
    <w:rsid w:val="00A5368F"/>
    <w:rsid w:val="00A56126"/>
    <w:rsid w:val="00A56945"/>
    <w:rsid w:val="00A615A2"/>
    <w:rsid w:val="00A66B1F"/>
    <w:rsid w:val="00AA1A32"/>
    <w:rsid w:val="00AA4159"/>
    <w:rsid w:val="00AA7E2B"/>
    <w:rsid w:val="00B0198B"/>
    <w:rsid w:val="00B01F4D"/>
    <w:rsid w:val="00B11AB8"/>
    <w:rsid w:val="00B6196D"/>
    <w:rsid w:val="00B95314"/>
    <w:rsid w:val="00BE5A0E"/>
    <w:rsid w:val="00C138CA"/>
    <w:rsid w:val="00C46BE2"/>
    <w:rsid w:val="00CA5E40"/>
    <w:rsid w:val="00CC3616"/>
    <w:rsid w:val="00D7239F"/>
    <w:rsid w:val="00D73F84"/>
    <w:rsid w:val="00E56F50"/>
    <w:rsid w:val="00E948F1"/>
    <w:rsid w:val="00ED4E83"/>
    <w:rsid w:val="00F2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239293"/>
  <w15:docId w15:val="{A910FD25-AF09-4375-B313-2A2BEBA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8350BC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8350BC"/>
    <w:rPr>
      <w:rFonts w:ascii="Cambria" w:eastAsia="新細明體" w:hAnsi="Cambria" w:cs="Times New Roman"/>
      <w:sz w:val="18"/>
      <w:szCs w:val="18"/>
    </w:rPr>
  </w:style>
  <w:style w:type="character" w:styleId="a8">
    <w:name w:val="Emphasis"/>
    <w:uiPriority w:val="20"/>
    <w:qFormat/>
    <w:rsid w:val="00165A34"/>
    <w:rPr>
      <w:i/>
      <w:iCs/>
    </w:rPr>
  </w:style>
  <w:style w:type="character" w:customStyle="1" w:styleId="a4">
    <w:name w:val="頁尾 字元"/>
    <w:link w:val="a3"/>
    <w:uiPriority w:val="99"/>
    <w:rsid w:val="009725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6670-4796-49C4-8858-DCCCD4DA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202</Words>
  <Characters>1158</Characters>
  <Application>Microsoft Office Word</Application>
  <DocSecurity>0</DocSecurity>
  <Lines>9</Lines>
  <Paragraphs>2</Paragraphs>
  <ScaleCrop>false</ScaleCrop>
  <Company>台灣醫務管理學會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臺北市政府衛生局委託台灣護理學會辦理</dc:title>
  <dc:creator>ming</dc:creator>
  <cp:lastModifiedBy>社團法人台灣醫務管理學會</cp:lastModifiedBy>
  <cp:revision>8</cp:revision>
  <cp:lastPrinted>2016-07-04T01:41:00Z</cp:lastPrinted>
  <dcterms:created xsi:type="dcterms:W3CDTF">2019-07-11T06:03:00Z</dcterms:created>
  <dcterms:modified xsi:type="dcterms:W3CDTF">2022-06-23T01:51:00Z</dcterms:modified>
</cp:coreProperties>
</file>