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員工心理健康管理師＆諮詢師專業訓練認定課程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3137B469" w:rsidR="00FC4AFE" w:rsidRPr="00A749B3" w:rsidRDefault="00F61DA6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  <w:r w:rsidRPr="00F61DA6"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應國內勞工益形嚴重的自殺、憂鬱、焦慮、恐慌、創傷、失眠等心理健康惡化問題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，國內大型績優企業包括電子高科技、大眾運輸、餐飲食品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、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金融壽險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等以及學校、醫院、社福、政府等單位紛紛成立EAP專責機構，透過內置或外置式服務，協助員工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解決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工作、生活</w:t>
      </w:r>
      <w:r w:rsidR="00907A7B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與身</w:t>
      </w:r>
      <w:r w:rsidR="00907A7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健康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問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題。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勞動部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更於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102年7月3日正式公告</w:t>
      </w:r>
      <w:r w:rsidR="00FC4AFE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職業安全衛生法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其中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第六條第二項第二款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將輪班、夜間工作、長時間工作等異常工作負荷促發員工身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心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疾病之預防應妥為規劃及採取必要之安全衛生措施納入雇主責任，以及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第二十二條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規定事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業單位勞工人數在五十人以上者，應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雇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用或特約醫護人員，辦理健康管理、職業病預防以及健康促進等勞工健康保護事項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 xml:space="preserve"> </w:t>
      </w:r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106 年 11 月 13 日修正</w:t>
      </w:r>
      <w:bookmarkStart w:id="0" w:name="_Hlk128870349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勞工健康保護規則</w:t>
      </w:r>
      <w:bookmarkEnd w:id="0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開始將心理師納入事業單位勞工健康服務相關人員之一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，並明定經醫護人員評估勞工有心理疾病預防需求者，得僱用或特約心理師提供臨場服務，以及從事勞工健康服務</w:t>
      </w:r>
      <w:r w:rsidR="00971434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心理師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應接受52小時「從事勞工健康服務護理與相關人員專業訓練課程」訓練合格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以及於</w:t>
      </w:r>
      <w:r w:rsidR="004477C0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109年6月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完成臨場勞工健康服務參考手冊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，明定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勞工健康服務心理師職責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包括：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(1)參與協助勞工健康服務計畫擬定、規劃、推動與執行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(2)協助辨識、評估、分析工作者心理健康危害因子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(3)依風險評估結果提出心理健康保護策略之建議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(4)對於心理健康異常及高壓力之勞工提供勞工心理健康諮詢、關懷、面談與醫療轉介之協助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(5)協助推動員工協助方案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lastRenderedPageBreak/>
        <w:t>(6)追蹤勞工心理健康改善情形及確認策略執行績效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(7)勞工之健康教育、衛生指導、身心健康保護、健康促進等措施之 策劃及實施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(8)辦理工作相關傷病之預防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(9)定期報告勞工健康服務執行現況與績效並提出改善建議措施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以協助國內事業單位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做好心理職業病或職業災害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之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預防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8D5CFC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。</w:t>
      </w:r>
    </w:p>
    <w:p w14:paraId="19BF5EEB" w14:textId="77777777" w:rsidR="00FC4AFE" w:rsidRPr="00A749B3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</w:p>
    <w:p w14:paraId="2840378F" w14:textId="77777777" w:rsidR="00A749B3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1"/>
          <w:szCs w:val="31"/>
        </w:rPr>
      </w:pPr>
      <w:r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此，宇聯管理顧問有限公司針對國內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從事勞工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身心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健康臨</w:t>
      </w:r>
    </w:p>
    <w:p w14:paraId="206C13E1" w14:textId="77777777" w:rsidR="00A749B3" w:rsidRDefault="00DC0F7E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場服務</w:t>
      </w:r>
      <w:r w:rsidR="008A17F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工作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者</w:t>
      </w:r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包含HR、勞安、職安、環安、公衛、醫管、管</w:t>
      </w:r>
    </w:p>
    <w:p w14:paraId="0026EE20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理、醫師、護理師、臨床心理師、諮商心理師、職能治療師、</w:t>
      </w:r>
    </w:p>
    <w:p w14:paraId="69F43401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物理治療師、社會工作師等</w:t>
      </w:r>
      <w:r w:rsidR="007C6FE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之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心理職業病或職業災害預</w:t>
      </w:r>
    </w:p>
    <w:p w14:paraId="10F0AB9E" w14:textId="77777777" w:rsidR="00A749B3" w:rsidRDefault="00F57258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防</w:t>
      </w:r>
      <w:r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專業職能訓練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，特地邀請國內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具</w:t>
      </w:r>
      <w:r w:rsidR="008A17F6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10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~</w:t>
      </w:r>
      <w:r w:rsidR="007C6FEC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25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年寶</w:t>
      </w:r>
    </w:p>
    <w:p w14:paraId="33AD3453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貴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諮商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、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EAP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與勞工心理健康臨場服務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經驗之</w:t>
      </w:r>
      <w:r w:rsidR="00E172D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心理師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群</w:t>
      </w:r>
    </w:p>
    <w:p w14:paraId="69753661" w14:textId="77777777" w:rsidR="00A749B3" w:rsidRDefault="00E172D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專業團隊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針對國內事業單位</w:t>
      </w:r>
      <w:r w:rsidR="00F6431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近年來高度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關注的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職場暴力</w:t>
      </w:r>
      <w:r w:rsidR="00D1185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</w:p>
    <w:p w14:paraId="19CD81E9" w14:textId="77777777" w:rsidR="00A749B3" w:rsidRDefault="00D1185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職場人際衝突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異常工作負荷過勞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心理職業病</w:t>
      </w:r>
      <w:r w:rsidR="003F4F7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防治以及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高</w:t>
      </w:r>
    </w:p>
    <w:p w14:paraId="628D97CD" w14:textId="77777777" w:rsidR="00A749B3" w:rsidRDefault="00F64316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風險暨高關懷員工處遇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等</w:t>
      </w:r>
      <w:r w:rsidR="002706A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心理職業災害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議題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融合各產業</w:t>
      </w:r>
      <w:r w:rsidR="007C6FEC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數</w:t>
      </w:r>
    </w:p>
    <w:p w14:paraId="5DA00222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十年的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企業諮商、EAP與勞工心理健康臨場服務經驗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設計出</w:t>
      </w:r>
    </w:p>
    <w:p w14:paraId="2526C5EE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確實符合台灣地區事業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單位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員工心理健康促進需求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的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</w:t>
      </w:r>
    </w:p>
    <w:p w14:paraId="20257A2B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Arial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理健康管理師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與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員工心理健康諮詢師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兩項專業訓練認定課程</w:t>
      </w:r>
      <w:r w:rsidRPr="00A749B3">
        <w:rPr>
          <w:rFonts w:ascii="微軟正黑體" w:eastAsia="微軟正黑體" w:hAnsi="微軟正黑體" w:cs="Arial" w:hint="eastAsia"/>
          <w:b/>
          <w:color w:val="333333"/>
          <w:sz w:val="31"/>
          <w:szCs w:val="31"/>
        </w:rPr>
        <w:t>。</w:t>
      </w:r>
    </w:p>
    <w:p w14:paraId="4B3EEF90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學員在經過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為期</w:t>
      </w:r>
      <w:r w:rsidR="008B42D9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24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小時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的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密集專業訓練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，將能具備在不同產</w:t>
      </w:r>
    </w:p>
    <w:p w14:paraId="1AEB41C5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業或組織型態推行各種</w:t>
      </w:r>
      <w:r w:rsidR="006133F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</w:t>
      </w:r>
    </w:p>
    <w:p w14:paraId="6C337496" w14:textId="77777777" w:rsidR="00A749B3" w:rsidRDefault="006133F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服務</w:t>
      </w:r>
      <w:r w:rsidR="008A24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所需專業知識技能包括提供</w:t>
      </w:r>
      <w:r w:rsidR="00B50584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員工心理健康管理方案</w:t>
      </w:r>
      <w:r w:rsidR="005303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或是</w:t>
      </w:r>
    </w:p>
    <w:p w14:paraId="685FF5E4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員工心理諮商諮詢服務</w:t>
      </w:r>
      <w:r w:rsidR="009D221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進而增強員工心理健康、優化員工</w:t>
      </w:r>
    </w:p>
    <w:p w14:paraId="246CAC6F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心理素質、提升員工工作效率，以達到能為組織及員工帶來</w:t>
      </w:r>
    </w:p>
    <w:p w14:paraId="7036BF9E" w14:textId="1004D504" w:rsidR="00B50584" w:rsidRP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最大效益與福祉的雙贏目標。</w:t>
      </w:r>
    </w:p>
    <w:p w14:paraId="54A7AEB6" w14:textId="017753EF" w:rsidR="00F31D02" w:rsidRPr="00A749B3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</w:t>
      </w:r>
      <w:r w:rsidRPr="00807D31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、</w:t>
      </w: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課程表</w:t>
      </w:r>
    </w:p>
    <w:p w14:paraId="524BA4A8" w14:textId="5092F83C" w:rsidR="00FC2975" w:rsidRPr="008F02E5" w:rsidRDefault="003D109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noProof/>
        </w:rPr>
        <w:drawing>
          <wp:inline distT="0" distB="0" distL="0" distR="0" wp14:anchorId="7B66A9E3" wp14:editId="080B8A6C">
            <wp:extent cx="5274310" cy="8305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55" cy="830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9A0007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A0007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9A0007" w:rsidRPr="009A0007" w14:paraId="11EBAF1B" w14:textId="77777777" w:rsidTr="006F6709">
        <w:tc>
          <w:tcPr>
            <w:tcW w:w="1420" w:type="dxa"/>
            <w:shd w:val="clear" w:color="auto" w:fill="auto"/>
          </w:tcPr>
          <w:p w14:paraId="3EC7236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F19C6" w:rsidRPr="009A0007" w14:paraId="0025A363" w14:textId="77777777" w:rsidTr="00D71CCD">
        <w:tc>
          <w:tcPr>
            <w:tcW w:w="1420" w:type="dxa"/>
            <w:shd w:val="clear" w:color="auto" w:fill="auto"/>
          </w:tcPr>
          <w:p w14:paraId="16D811E9" w14:textId="77777777" w:rsidR="00F80D7B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7FD7DA21" w:rsidR="00DF19C6" w:rsidRPr="009A0007" w:rsidRDefault="00F80D7B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</w:tcPr>
          <w:p w14:paraId="119DF6FC" w14:textId="3ACD58A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B38809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 w:rsidR="00601EC8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</w:t>
            </w:r>
            <w:r w:rsidR="00601EC8"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="001E2948"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</w:t>
            </w:r>
            <w:r w:rsidR="006125D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/交通大學/聯合大學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兼任講師</w:t>
            </w:r>
          </w:p>
        </w:tc>
        <w:tc>
          <w:tcPr>
            <w:tcW w:w="1420" w:type="dxa"/>
          </w:tcPr>
          <w:p w14:paraId="79D34047" w14:textId="07573E9F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250FE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26617309" w:rsidR="00DF19C6" w:rsidRPr="00DF19C6" w:rsidRDefault="001E2948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="006D6575"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="00DF19C6"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檢測與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壓力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調適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訓練</w:t>
            </w:r>
            <w:r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07FEA1C0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0E24B489" w14:textId="77777777" w:rsidR="00940D27" w:rsidRPr="00A37564" w:rsidRDefault="00940D27" w:rsidP="00940D2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4E9008F5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0F09A5AD" w14:textId="06B4806A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DF19C6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</w:tc>
      </w:tr>
      <w:tr w:rsidR="007E13EE" w:rsidRPr="009A0007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96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3637167D" w:rsidR="007E13EE" w:rsidRPr="009A0007" w:rsidRDefault="007E13EE" w:rsidP="007E13EE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t>特助/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49FB4924" w:rsidR="007E13EE" w:rsidRPr="00B861A7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37D9E42F" w:rsidR="007E13EE" w:rsidRPr="00853999" w:rsidRDefault="007E13EE" w:rsidP="007E13EE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宇聯管理顧問有限公司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特助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、宇聯心理治療所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專業督導/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0"/>
                <w:szCs w:val="20"/>
              </w:rPr>
              <w:t>諮商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心理師、中華民國職場心理健康促進專業人員協會理事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、億協企業總經理室執行經理、華豐橡膠輪胎公司業務專員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355CA0B4" w:rsidR="007E13EE" w:rsidRPr="00853999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A37564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07408C90" w:rsidR="007E13EE" w:rsidRPr="00853999" w:rsidRDefault="007E13EE" w:rsidP="007E13EE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情緒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調適與壓力管理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、新人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與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725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3175B582" w14:textId="58BB89B0" w:rsidR="007E13EE" w:rsidRPr="00576703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7E13EE" w:rsidRPr="009A0007" w14:paraId="463530CB" w14:textId="77777777" w:rsidTr="006F6709">
        <w:tc>
          <w:tcPr>
            <w:tcW w:w="1420" w:type="dxa"/>
            <w:shd w:val="clear" w:color="auto" w:fill="auto"/>
          </w:tcPr>
          <w:p w14:paraId="20219707" w14:textId="77777777" w:rsidR="007E13EE" w:rsidRDefault="007E13EE" w:rsidP="007E13EE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ED70F5">
              <w:rPr>
                <w:rFonts w:ascii="微軟正黑體" w:eastAsia="微軟正黑體" w:hAnsi="微軟正黑體" w:hint="eastAsia"/>
                <w:b/>
                <w:color w:val="0000FF"/>
              </w:rPr>
              <w:t>陳瑩書</w:t>
            </w:r>
          </w:p>
          <w:p w14:paraId="074AB4F1" w14:textId="43ABBB2A" w:rsidR="007E13EE" w:rsidRPr="009A0007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36BE67E5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02C8F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02C8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6175CA14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監事</w:t>
            </w:r>
          </w:p>
        </w:tc>
        <w:tc>
          <w:tcPr>
            <w:tcW w:w="1420" w:type="dxa"/>
            <w:shd w:val="clear" w:color="auto" w:fill="auto"/>
          </w:tcPr>
          <w:p w14:paraId="4594F3FE" w14:textId="7CE83DFE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1B3351A8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4611B0B0" w14:textId="77777777" w:rsidR="007E13EE" w:rsidRDefault="007E13EE" w:rsidP="007E13EE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2FB43804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0B761F0" w14:textId="1AD059CC" w:rsidR="007E13EE" w:rsidRPr="0010432A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56649246" w14:textId="42884EE5" w:rsidR="004144A3" w:rsidRPr="005C3293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肆</w:t>
      </w:r>
      <w:r w:rsidR="004144A3" w:rsidRPr="005C3293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C3293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885A0F4" w14:textId="77777777" w:rsidR="000B31E2" w:rsidRDefault="004144A3" w:rsidP="000B31E2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BA0B95">
        <w:rPr>
          <w:rFonts w:ascii="微軟正黑體" w:eastAsia="微軟正黑體" w:hAnsi="微軟正黑體" w:hint="eastAsia"/>
          <w:b/>
          <w:color w:val="333333"/>
        </w:rPr>
        <w:t>(一) 開課</w:t>
      </w:r>
      <w:bookmarkStart w:id="1" w:name="_Hlk31211918"/>
      <w:r w:rsidR="00F025CE">
        <w:rPr>
          <w:rFonts w:ascii="微軟正黑體" w:eastAsia="微軟正黑體" w:hAnsi="微軟正黑體" w:hint="eastAsia"/>
          <w:b/>
          <w:color w:val="333333"/>
        </w:rPr>
        <w:t>日期</w:t>
      </w:r>
      <w:r w:rsidRPr="00BA0B95">
        <w:rPr>
          <w:rFonts w:ascii="微軟正黑體" w:eastAsia="微軟正黑體" w:hAnsi="微軟正黑體" w:hint="eastAsia"/>
          <w:b/>
          <w:color w:val="333333"/>
        </w:rPr>
        <w:t>：</w:t>
      </w:r>
      <w:bookmarkEnd w:id="1"/>
      <w:r w:rsidR="000F2758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3C1A5E">
        <w:rPr>
          <w:rFonts w:ascii="微軟正黑體" w:eastAsia="微軟正黑體" w:hAnsi="微軟正黑體"/>
          <w:b/>
          <w:color w:val="333333"/>
        </w:rPr>
        <w:t>2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9B399F">
        <w:rPr>
          <w:rFonts w:ascii="微軟正黑體" w:eastAsia="微軟正黑體" w:hAnsi="微軟正黑體"/>
          <w:b/>
          <w:color w:val="333333"/>
        </w:rPr>
        <w:t>8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0B31E2">
        <w:rPr>
          <w:rFonts w:ascii="微軟正黑體" w:eastAsia="微軟正黑體" w:hAnsi="微軟正黑體"/>
          <w:b/>
          <w:color w:val="333333"/>
        </w:rPr>
        <w:t>13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日</w:t>
      </w:r>
      <w:bookmarkStart w:id="2" w:name="_Hlk92219860"/>
      <w:r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9B399F">
        <w:rPr>
          <w:rFonts w:ascii="微軟正黑體" w:eastAsia="微軟正黑體" w:hAnsi="微軟正黑體" w:hint="eastAsia"/>
          <w:b/>
          <w:color w:val="333333"/>
        </w:rPr>
        <w:t>日</w:t>
      </w:r>
      <w:r w:rsidRPr="00BA0B95">
        <w:rPr>
          <w:rFonts w:ascii="微軟正黑體" w:eastAsia="微軟正黑體" w:hAnsi="微軟正黑體" w:hint="eastAsia"/>
          <w:b/>
          <w:color w:val="333333"/>
        </w:rPr>
        <w:t>)</w:t>
      </w:r>
      <w:bookmarkEnd w:id="2"/>
      <w:r w:rsidR="000F2758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 w:hint="eastAsia"/>
          <w:b/>
          <w:color w:val="333333"/>
        </w:rPr>
        <w:t>2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9B399F">
        <w:rPr>
          <w:rFonts w:ascii="微軟正黑體" w:eastAsia="微軟正黑體" w:hAnsi="微軟正黑體" w:hint="eastAsia"/>
          <w:b/>
          <w:color w:val="333333"/>
        </w:rPr>
        <w:t>8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AE2690">
        <w:rPr>
          <w:rFonts w:ascii="微軟正黑體" w:eastAsia="微軟正黑體" w:hAnsi="微軟正黑體"/>
          <w:b/>
          <w:color w:val="333333"/>
        </w:rPr>
        <w:t>2</w:t>
      </w:r>
      <w:r w:rsidR="000B31E2">
        <w:rPr>
          <w:rFonts w:ascii="微軟正黑體" w:eastAsia="微軟正黑體" w:hAnsi="微軟正黑體"/>
          <w:b/>
          <w:color w:val="333333"/>
        </w:rPr>
        <w:t>0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9B399F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/>
          <w:b/>
          <w:color w:val="333333"/>
        </w:rPr>
        <w:t>2</w:t>
      </w:r>
    </w:p>
    <w:p w14:paraId="6B4C5ECB" w14:textId="710C1B71" w:rsidR="004144A3" w:rsidRPr="00BA0B95" w:rsidRDefault="00EB5DA2" w:rsidP="000B31E2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0B31E2">
        <w:rPr>
          <w:rFonts w:ascii="微軟正黑體" w:eastAsia="微軟正黑體" w:hAnsi="微軟正黑體"/>
          <w:b/>
          <w:color w:val="333333"/>
        </w:rPr>
        <w:t>8</w:t>
      </w:r>
      <w:r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0B31E2">
        <w:rPr>
          <w:rFonts w:ascii="微軟正黑體" w:eastAsia="微軟正黑體" w:hAnsi="微軟正黑體"/>
          <w:b/>
          <w:color w:val="333333"/>
        </w:rPr>
        <w:t>27</w:t>
      </w:r>
      <w:r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D848DB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、11</w:t>
      </w:r>
      <w:r w:rsidR="00541AD9">
        <w:rPr>
          <w:rFonts w:ascii="微軟正黑體" w:eastAsia="微軟正黑體" w:hAnsi="微軟正黑體"/>
          <w:b/>
          <w:color w:val="333333"/>
        </w:rPr>
        <w:t>2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年</w:t>
      </w:r>
      <w:r w:rsidR="000D5865">
        <w:rPr>
          <w:rFonts w:ascii="微軟正黑體" w:eastAsia="微軟正黑體" w:hAnsi="微軟正黑體"/>
          <w:b/>
          <w:color w:val="333333"/>
        </w:rPr>
        <w:t>9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月</w:t>
      </w:r>
      <w:r w:rsidR="000B31E2">
        <w:rPr>
          <w:rFonts w:ascii="微軟正黑體" w:eastAsia="微軟正黑體" w:hAnsi="微軟正黑體"/>
          <w:b/>
          <w:color w:val="333333"/>
        </w:rPr>
        <w:t>3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BA0B95">
        <w:rPr>
          <w:rFonts w:ascii="微軟正黑體" w:eastAsia="微軟正黑體" w:hAnsi="微軟正黑體" w:hint="eastAsia"/>
          <w:b/>
          <w:color w:val="333333"/>
        </w:rPr>
        <w:t>星期</w:t>
      </w:r>
      <w:r w:rsidR="00D848DB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A90DFA">
        <w:rPr>
          <w:rFonts w:ascii="微軟正黑體" w:eastAsia="微軟正黑體" w:hAnsi="微軟正黑體"/>
          <w:b/>
          <w:color w:val="333333"/>
        </w:rPr>
        <w:t>08</w:t>
      </w:r>
      <w:r w:rsidR="004144A3">
        <w:rPr>
          <w:rFonts w:ascii="微軟正黑體" w:eastAsia="微軟正黑體" w:hAnsi="微軟正黑體" w:hint="eastAsia"/>
          <w:b/>
          <w:color w:val="333333"/>
        </w:rPr>
        <w:t>:</w:t>
      </w:r>
      <w:r w:rsidR="00EF01A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0~</w:t>
      </w:r>
      <w:r w:rsidR="004144A3">
        <w:rPr>
          <w:rFonts w:ascii="微軟正黑體" w:eastAsia="微軟正黑體" w:hAnsi="微軟正黑體" w:hint="eastAsia"/>
          <w:b/>
          <w:color w:val="333333"/>
        </w:rPr>
        <w:t>17:</w:t>
      </w:r>
      <w:r w:rsidR="00A90DF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>
        <w:rPr>
          <w:rFonts w:ascii="微軟正黑體" w:eastAsia="微軟正黑體" w:hAnsi="微軟正黑體" w:hint="eastAsia"/>
          <w:b/>
          <w:color w:val="333333"/>
        </w:rPr>
        <w:t>：</w:t>
      </w:r>
      <w:r w:rsidR="00DA25B1">
        <w:rPr>
          <w:rFonts w:ascii="微軟正黑體" w:eastAsia="微軟正黑體" w:hAnsi="微軟正黑體"/>
          <w:b/>
          <w:color w:val="333333"/>
        </w:rPr>
        <w:t>1.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A57740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員工身心健康管理諮</w:t>
      </w:r>
    </w:p>
    <w:p w14:paraId="6A839299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詢</w:t>
      </w:r>
      <w:r w:rsidR="00716171" w:rsidRPr="00A57740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A57740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職安、環安、公衛、醫管、管理、醫師、護理師、臨床心理</w:t>
      </w:r>
    </w:p>
    <w:p w14:paraId="470AB698" w14:textId="43C725AC" w:rsidR="008271BD" w:rsidRP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A57740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A57740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諮詢、EAP與勞工健康服務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職安、環安、公衛、醫管、管理</w:t>
      </w:r>
      <w:r w:rsidR="00DA25B1" w:rsidRPr="00DA25B1">
        <w:rPr>
          <w:rFonts w:ascii="微軟正黑體" w:eastAsia="微軟正黑體" w:hAnsi="微軟正黑體" w:hint="eastAsia"/>
          <w:b/>
          <w:color w:val="333333"/>
        </w:rPr>
        <w:t>、醫</w:t>
      </w:r>
      <w:r w:rsidR="00DA25B1">
        <w:rPr>
          <w:rFonts w:ascii="微軟正黑體" w:eastAsia="微軟正黑體" w:hAnsi="微軟正黑體" w:hint="eastAsia"/>
          <w:b/>
          <w:color w:val="333333"/>
        </w:rPr>
        <w:t>學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9C4ACD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心理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輔導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教育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物理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、社工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(三)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BA0B95">
        <w:rPr>
          <w:rFonts w:ascii="微軟正黑體" w:eastAsia="微軟正黑體" w:hAnsi="微軟正黑體" w:hint="eastAsia"/>
          <w:b/>
          <w:color w:val="333333"/>
        </w:rPr>
        <w:t>(含)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開課前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一週會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="00E50015"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</w:t>
      </w:r>
    </w:p>
    <w:p w14:paraId="45D1343C" w14:textId="77777777" w:rsidR="000074CB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上課訊息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；</w:t>
      </w:r>
      <w:r w:rsidR="004144A3"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名人數少於</w:t>
      </w:r>
      <w:r w:rsidR="00E06E96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9633E0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="00E50015"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學員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4B126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 w:rsidR="004132F0"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="004132F0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</w:p>
    <w:p w14:paraId="4A4BA820" w14:textId="7B290EB7" w:rsidR="004144A3" w:rsidRPr="004132F0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週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453DCBE9" w14:textId="77777777" w:rsidR="00B9662C" w:rsidRPr="00123A89" w:rsidRDefault="00B9662C" w:rsidP="00B9662C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 w:rsidRPr="00123A89">
        <w:rPr>
          <w:rFonts w:ascii="微軟正黑體" w:eastAsia="微軟正黑體" w:hAnsi="微軟正黑體" w:hint="eastAsia"/>
          <w:b/>
          <w:color w:val="333333"/>
        </w:rPr>
        <w:t xml:space="preserve">(四) </w:t>
      </w:r>
      <w:r w:rsidRPr="00123A8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 w:rsidRPr="00123A89">
        <w:rPr>
          <w:rFonts w:ascii="微軟正黑體" w:eastAsia="微軟正黑體" w:hAnsi="微軟正黑體" w:hint="eastAsia"/>
          <w:b/>
          <w:color w:val="333333"/>
        </w:rPr>
        <w:t>地點：宇聯管理顧問有限公司會議室(台北市大同區景化街</w:t>
      </w:r>
      <w:r w:rsidRPr="00123A89">
        <w:rPr>
          <w:rFonts w:ascii="微軟正黑體" w:eastAsia="微軟正黑體" w:hAnsi="微軟正黑體"/>
          <w:b/>
          <w:color w:val="333333"/>
        </w:rPr>
        <w:t>21</w:t>
      </w:r>
      <w:r w:rsidRPr="00123A89">
        <w:rPr>
          <w:rFonts w:ascii="微軟正黑體" w:eastAsia="微軟正黑體" w:hAnsi="微軟正黑體" w:hint="eastAsia"/>
          <w:b/>
          <w:color w:val="333333"/>
        </w:rPr>
        <w:t>號1樓，台北捷運大橋頭站</w:t>
      </w:r>
      <w:r w:rsidRPr="00123A89">
        <w:rPr>
          <w:rFonts w:ascii="微軟正黑體" w:eastAsia="微軟正黑體" w:hAnsi="微軟正黑體"/>
          <w:b/>
          <w:color w:val="333333"/>
        </w:rPr>
        <w:t>1</w:t>
      </w:r>
      <w:r w:rsidRPr="00123A89">
        <w:rPr>
          <w:rFonts w:ascii="微軟正黑體" w:eastAsia="微軟正黑體" w:hAnsi="微軟正黑體" w:hint="eastAsia"/>
          <w:b/>
          <w:color w:val="333333"/>
        </w:rPr>
        <w:t>號出口步行約</w:t>
      </w:r>
      <w:r w:rsidRPr="00123A89">
        <w:rPr>
          <w:rFonts w:ascii="微軟正黑體" w:eastAsia="微軟正黑體" w:hAnsi="微軟正黑體"/>
          <w:b/>
          <w:color w:val="333333"/>
        </w:rPr>
        <w:t>4</w:t>
      </w:r>
      <w:r w:rsidRPr="00123A89">
        <w:rPr>
          <w:rFonts w:ascii="微軟正黑體" w:eastAsia="微軟正黑體" w:hAnsi="微軟正黑體" w:hint="eastAsia"/>
          <w:b/>
          <w:color w:val="333333"/>
        </w:rPr>
        <w:t>分鐘)。</w:t>
      </w:r>
    </w:p>
    <w:p w14:paraId="70C2A126" w14:textId="52D5FDCA" w:rsidR="00335D78" w:rsidRPr="00AD6729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(五) </w:t>
      </w:r>
      <w:r w:rsidRPr="000F125B">
        <w:rPr>
          <w:rFonts w:ascii="微軟正黑體" w:eastAsia="微軟正黑體" w:hAnsi="微軟正黑體" w:hint="eastAsia"/>
          <w:b/>
          <w:color w:val="333333"/>
        </w:rPr>
        <w:t>報名方式：請</w:t>
      </w:r>
      <w:r w:rsidR="006843DA">
        <w:rPr>
          <w:rFonts w:ascii="微軟正黑體" w:eastAsia="微軟正黑體" w:hAnsi="微軟正黑體" w:hint="eastAsia"/>
          <w:b/>
          <w:color w:val="333333"/>
        </w:rPr>
        <w:t>連結</w:t>
      </w:r>
      <w:r w:rsidR="006843DA" w:rsidRPr="003759A2">
        <w:rPr>
          <w:rFonts w:ascii="微軟正黑體" w:eastAsia="微軟正黑體" w:hAnsi="微軟正黑體" w:hint="eastAsia"/>
          <w:b/>
          <w:color w:val="333333"/>
        </w:rPr>
        <w:t>報名網址：</w:t>
      </w:r>
      <w:r w:rsidR="00AD6729" w:rsidRPr="00AD6729">
        <w:rPr>
          <w:rFonts w:ascii="微軟正黑體" w:eastAsia="微軟正黑體" w:hAnsi="微軟正黑體"/>
          <w:b/>
          <w:color w:val="0000FF"/>
          <w:kern w:val="0"/>
        </w:rPr>
        <w:t>https://reurl.cc/5Mv24V</w:t>
      </w:r>
      <w:r w:rsidRPr="000F125B">
        <w:rPr>
          <w:rFonts w:ascii="微軟正黑體" w:eastAsia="微軟正黑體" w:hAnsi="微軟正黑體" w:hint="eastAsia"/>
          <w:b/>
          <w:color w:val="333333"/>
        </w:rPr>
        <w:t>填妥</w:t>
      </w:r>
      <w:r>
        <w:rPr>
          <w:rFonts w:ascii="微軟正黑體" w:eastAsia="微軟正黑體" w:hAnsi="微軟正黑體" w:hint="eastAsia"/>
          <w:b/>
          <w:color w:val="333333"/>
        </w:rPr>
        <w:t>相關資料完畢</w:t>
      </w:r>
      <w:r w:rsidR="00335D78" w:rsidRPr="00335D78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後並於三天內繳費始正式完成報名程序，報名程序完成後三天內本公司將透過電子信箱主動回函確認，如未收到任何通知請再來電說明。報名時請務必詳實填寫姓名、服務單位或就讀學校</w:t>
      </w:r>
      <w:bookmarkStart w:id="3" w:name="_Hlk128924732"/>
      <w:r w:rsidR="00335D78" w:rsidRPr="00335D78">
        <w:rPr>
          <w:rFonts w:ascii="微軟正黑體" w:eastAsia="微軟正黑體" w:hAnsi="微軟正黑體" w:hint="eastAsia"/>
          <w:b/>
        </w:rPr>
        <w:t>、</w:t>
      </w:r>
      <w:bookmarkEnd w:id="3"/>
      <w:r w:rsidR="00335D78" w:rsidRPr="00335D78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9B7F59">
        <w:rPr>
          <w:rFonts w:ascii="微軟正黑體" w:eastAsia="微軟正黑體" w:hAnsi="微軟正黑體" w:hint="eastAsia"/>
          <w:b/>
          <w:color w:val="333333"/>
        </w:rPr>
        <w:t>六</w:t>
      </w:r>
      <w:r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>
        <w:rPr>
          <w:rFonts w:ascii="微軟正黑體" w:eastAsia="微軟正黑體" w:hAnsi="微軟正黑體" w:hint="eastAsia"/>
          <w:b/>
          <w:color w:val="333333"/>
        </w:rPr>
        <w:t>1</w:t>
      </w:r>
      <w:r w:rsidR="00DC11C0"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 w:rsidR="00DC11C0"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7DFD2679" w14:textId="4DF62D2D" w:rsidR="00DC11C0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,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，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三人(含)以上團報每人報名費用為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00元</w:t>
      </w:r>
      <w:r w:rsidR="00DC11C0">
        <w:rPr>
          <w:rFonts w:ascii="微軟正黑體" w:eastAsia="微軟正黑體" w:hAnsi="微軟正黑體" w:hint="eastAsia"/>
          <w:b/>
          <w:color w:val="333333"/>
        </w:rPr>
        <w:t>。</w:t>
      </w:r>
    </w:p>
    <w:p w14:paraId="05764BC3" w14:textId="2531D617" w:rsidR="00DC11C0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2.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26453A61" w14:textId="6CB94A3E" w:rsidR="00DC11C0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,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，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三人(含)以上團報每人報名費用為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。</w:t>
      </w:r>
    </w:p>
    <w:p w14:paraId="31A1C2DE" w14:textId="77777777" w:rsidR="00AB577F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同時報名「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」與「</w:t>
      </w:r>
      <w:r w:rsidRPr="00DC11C0">
        <w:rPr>
          <w:rFonts w:ascii="微軟正黑體" w:eastAsia="微軟正黑體" w:hAnsi="微軟正黑體" w:hint="eastAsia"/>
          <w:b/>
          <w:color w:val="333333"/>
        </w:rPr>
        <w:t>員</w:t>
      </w:r>
    </w:p>
    <w:p w14:paraId="35E56EC6" w14:textId="1A0B23BE" w:rsidR="00AB577F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 </w:t>
      </w:r>
      <w:r w:rsidRPr="00DC11C0">
        <w:rPr>
          <w:rFonts w:ascii="微軟正黑體" w:eastAsia="微軟正黑體" w:hAnsi="微軟正黑體" w:hint="eastAsia"/>
          <w:b/>
          <w:color w:val="333333"/>
        </w:rPr>
        <w:t>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3DD76657" w14:textId="103E0B42" w:rsidR="00AB577F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6</w:t>
      </w:r>
      <w:r w:rsidR="00AB577F"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AB577F" w:rsidRPr="00BB2D64">
        <w:rPr>
          <w:rFonts w:ascii="微軟正黑體" w:eastAsia="微軟正黑體" w:hAnsi="微軟正黑體" w:hint="eastAsia"/>
          <w:b/>
          <w:color w:val="333333"/>
        </w:rPr>
        <w:t>0元</w:t>
      </w:r>
      <w:r w:rsidR="007A1368">
        <w:rPr>
          <w:rFonts w:ascii="微軟正黑體" w:eastAsia="微軟正黑體" w:hAnsi="微軟正黑體" w:hint="eastAsia"/>
          <w:b/>
          <w:color w:val="333333"/>
        </w:rPr>
        <w:t>，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三人(含)以上團報每人報名費用為</w:t>
      </w:r>
      <w:r w:rsidR="00824CAC">
        <w:rPr>
          <w:rFonts w:ascii="微軟正黑體" w:eastAsia="微軟正黑體" w:hAnsi="微軟正黑體"/>
          <w:b/>
          <w:color w:val="333333"/>
        </w:rPr>
        <w:t>5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,</w:t>
      </w:r>
      <w:r w:rsidR="007A1368">
        <w:rPr>
          <w:rFonts w:ascii="微軟正黑體" w:eastAsia="微軟正黑體" w:hAnsi="微軟正黑體"/>
          <w:b/>
          <w:color w:val="333333"/>
        </w:rPr>
        <w:t>4</w:t>
      </w:r>
      <w:r w:rsidR="00824CAC">
        <w:rPr>
          <w:rFonts w:ascii="微軟正黑體" w:eastAsia="微軟正黑體" w:hAnsi="微軟正黑體"/>
          <w:b/>
          <w:color w:val="333333"/>
        </w:rPr>
        <w:t>0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0元</w:t>
      </w:r>
      <w:r w:rsidR="007A1368">
        <w:rPr>
          <w:rFonts w:ascii="微軟正黑體" w:eastAsia="微軟正黑體" w:hAnsi="微軟正黑體" w:hint="eastAsia"/>
          <w:b/>
          <w:color w:val="333333"/>
        </w:rPr>
        <w:t>。</w:t>
      </w:r>
    </w:p>
    <w:p w14:paraId="22CDB853" w14:textId="77777777" w:rsidR="00FA26E1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lastRenderedPageBreak/>
        <w:t>4.</w:t>
      </w:r>
      <w:r>
        <w:rPr>
          <w:rFonts w:ascii="微軟正黑體" w:eastAsia="微軟正黑體" w:hAnsi="微軟正黑體" w:cs="Times New Roman" w:hint="eastAsia"/>
          <w:b/>
          <w:color w:val="333333"/>
        </w:rPr>
        <w:t>三人(含)以上團報，請學員在報名時填入團報學員姓名。</w:t>
      </w:r>
    </w:p>
    <w:p w14:paraId="06260A8B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>(七) 繳費方式：報名費用請以ATM、臨櫃或網銀轉帳方式匯入台北富邦銀行</w:t>
      </w:r>
    </w:p>
    <w:p w14:paraId="7C6F1A29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4D4B826B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問有限公司)，並請備註姓名以利核對金額。</w:t>
      </w:r>
    </w:p>
    <w:p w14:paraId="60534A40" w14:textId="31035AD9" w:rsidR="004E75A9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BD5B6B">
        <w:rPr>
          <w:rFonts w:ascii="微軟正黑體" w:eastAsia="微軟正黑體" w:hAnsi="微軟正黑體" w:hint="eastAsia"/>
          <w:b/>
          <w:color w:val="333333"/>
        </w:rPr>
        <w:t>八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開立收據</w:t>
      </w:r>
      <w:r w:rsidRPr="00301702">
        <w:rPr>
          <w:rFonts w:ascii="微軟正黑體" w:eastAsia="微軟正黑體" w:hAnsi="微軟正黑體" w:hint="eastAsia"/>
          <w:b/>
          <w:color w:val="333333"/>
        </w:rPr>
        <w:t>：</w:t>
      </w:r>
      <w:r w:rsidR="004E75A9" w:rsidRPr="004E75A9">
        <w:rPr>
          <w:rFonts w:ascii="微軟正黑體" w:eastAsia="微軟正黑體" w:hAnsi="微軟正黑體" w:hint="eastAsia"/>
          <w:b/>
          <w:color w:val="333333"/>
        </w:rPr>
        <w:t>服務單位派訓開立課程費用收據請提供機構完整名稱及統一編</w:t>
      </w:r>
    </w:p>
    <w:p w14:paraId="3B1A8161" w14:textId="5831D0AE" w:rsidR="004E75A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4E75A9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0A1F976E" w:rsidR="00CE558B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更，收據</w:t>
      </w:r>
      <w:r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請妥</w:t>
      </w:r>
      <w:r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保存，申請補發需酌收工本手續費100元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3D62F8A7" w14:textId="7900FFDE" w:rsidR="004624AF" w:rsidRPr="008D38BC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8D38BC">
        <w:rPr>
          <w:rFonts w:ascii="微軟正黑體" w:eastAsia="微軟正黑體" w:hAnsi="微軟正黑體" w:hint="eastAsia"/>
          <w:b/>
        </w:rPr>
        <w:t>收據於上課期間現場發給學員，收據日期為開課第一天。</w:t>
      </w:r>
    </w:p>
    <w:p w14:paraId="2649796C" w14:textId="4077BA3E" w:rsidR="00E91F01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</w:t>
      </w:r>
      <w:r w:rsidR="00D42F10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社會工作師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8D38BC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請核可權利</w:t>
      </w:r>
      <w:r w:rsidR="004B5E69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79C7F0AA" w14:textId="77777777" w:rsidR="00701357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者將由中華民國職場心理健康促進專業人員協會認證核發</w:t>
      </w:r>
    </w:p>
    <w:p w14:paraId="0668A4B8" w14:textId="77777777" w:rsidR="00701357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shd w:val="clear" w:color="auto" w:fill="FFFFFF"/>
        </w:rPr>
      </w:pPr>
      <w:r>
        <w:rPr>
          <w:rFonts w:ascii="微軟正黑體" w:eastAsia="微軟正黑體" w:hAnsi="微軟正黑體" w:hint="eastAsia"/>
          <w:b/>
          <w:shd w:val="clear" w:color="auto" w:fill="FFFFFF"/>
        </w:rPr>
        <w:t>「員工心理健康管理師專業訓練認定課程」或「員工心理健</w:t>
      </w:r>
    </w:p>
    <w:p w14:paraId="7783DD2A" w14:textId="77777777" w:rsidR="00701357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hint="eastAsia"/>
          <w:b/>
          <w:shd w:val="clear" w:color="auto" w:fill="FFFFFF"/>
        </w:rPr>
        <w:t>康諮詢師專業訓練認定課程」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結業證書</w:t>
      </w:r>
      <w:r>
        <w:rPr>
          <w:rFonts w:ascii="微軟正黑體" w:eastAsia="微軟正黑體" w:hAnsi="微軟正黑體" w:hint="eastAsia"/>
          <w:b/>
          <w:shd w:val="clear" w:color="auto" w:fill="FFFFFF"/>
        </w:rPr>
        <w:t>。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若預期</w:t>
      </w:r>
      <w:r>
        <w:rPr>
          <w:rFonts w:ascii="微軟正黑體" w:eastAsia="微軟正黑體" w:hAnsi="微軟正黑體" w:cs="Times New Roman" w:hint="eastAsia"/>
          <w:b/>
          <w:bCs/>
        </w:rPr>
        <w:t>請假或缺課</w:t>
      </w:r>
    </w:p>
    <w:p w14:paraId="18C8888D" w14:textId="77777777" w:rsidR="00701357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>會超過三小時者，建議不要報名本課程，以免影響自身權益。</w:t>
      </w:r>
    </w:p>
    <w:p w14:paraId="51752F38" w14:textId="602B391A" w:rsidR="00AE0A7E" w:rsidRPr="00603B3A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                          </w:t>
      </w:r>
      <w:r w:rsidR="00387BE4">
        <w:rPr>
          <w:rFonts w:ascii="微軟正黑體" w:eastAsia="微軟正黑體" w:hAnsi="微軟正黑體" w:cs="Times New Roman" w:hint="eastAsia"/>
          <w:b/>
          <w:bCs/>
        </w:rPr>
        <w:t xml:space="preserve"> </w:t>
      </w:r>
      <w:r w:rsidR="00AE0A7E">
        <w:rPr>
          <w:rFonts w:ascii="微軟正黑體" w:eastAsia="微軟正黑體" w:hAnsi="微軟正黑體" w:cs="Times New Roman"/>
          <w:b/>
          <w:bCs/>
        </w:rPr>
        <w:t>3</w:t>
      </w:r>
      <w:r w:rsidR="00AE0A7E" w:rsidRPr="00603B3A">
        <w:rPr>
          <w:rFonts w:ascii="微軟正黑體" w:eastAsia="微軟正黑體" w:hAnsi="微軟正黑體" w:cs="Times New Roman"/>
          <w:b/>
          <w:bCs/>
        </w:rPr>
        <w:t>.</w:t>
      </w:r>
      <w:r w:rsidR="00AE0A7E" w:rsidRPr="00603B3A">
        <w:rPr>
          <w:rFonts w:ascii="微軟正黑體" w:eastAsia="微軟正黑體" w:hAnsi="微軟正黑體" w:cs="Times New Roman" w:hint="eastAsia"/>
          <w:b/>
          <w:bCs/>
        </w:rPr>
        <w:t>學員上課需親自簽到與簽退，不得冒名頂替上課。本</w:t>
      </w:r>
      <w:r w:rsidR="00AE0A7E">
        <w:rPr>
          <w:rFonts w:ascii="微軟正黑體" w:eastAsia="微軟正黑體" w:hAnsi="微軟正黑體" w:cs="Times New Roman" w:hint="eastAsia"/>
          <w:b/>
          <w:bCs/>
        </w:rPr>
        <w:t>公司</w:t>
      </w:r>
      <w:r w:rsidR="00AE0A7E" w:rsidRPr="00603B3A">
        <w:rPr>
          <w:rFonts w:ascii="微軟正黑體" w:eastAsia="微軟正黑體" w:hAnsi="微軟正黑體" w:cs="Times New Roman" w:hint="eastAsia"/>
          <w:b/>
          <w:bCs/>
        </w:rPr>
        <w:t>將</w:t>
      </w:r>
    </w:p>
    <w:p w14:paraId="17A1480B" w14:textId="53400029" w:rsidR="00AE0A7E" w:rsidRPr="00603B3A" w:rsidRDefault="00AE0A7E" w:rsidP="00AE0A7E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製備參加受訓紀錄，並派員監督學員每日上、下午時段親自</w:t>
      </w:r>
    </w:p>
    <w:p w14:paraId="21559987" w14:textId="5952F3CB" w:rsidR="00AE0A7E" w:rsidRPr="00603B3A" w:rsidRDefault="00AE0A7E" w:rsidP="00AE0A7E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於各課程上課前與下課後之簽到及簽退狀況是否確實，同時</w:t>
      </w:r>
    </w:p>
    <w:p w14:paraId="6BEF871D" w14:textId="5E5F96D9" w:rsidR="00AE0A7E" w:rsidRPr="00603B3A" w:rsidRDefault="00AE0A7E" w:rsidP="00AE0A7E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採不定時點名，點名不到以缺課論。</w:t>
      </w:r>
    </w:p>
    <w:p w14:paraId="10FA2D5C" w14:textId="142AF673" w:rsidR="004144A3" w:rsidRPr="008D38BC" w:rsidRDefault="004144A3" w:rsidP="004144A3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106C3C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84BE6">
        <w:rPr>
          <w:rFonts w:ascii="微軟正黑體" w:eastAsia="微軟正黑體" w:hAnsi="微軟正黑體" w:cs="Arial"/>
          <w:b/>
          <w:shd w:val="clear" w:color="auto" w:fill="FFFFFF"/>
        </w:rPr>
        <w:t>4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53C3DC01" w14:textId="4F3D57AB" w:rsidR="00676A27" w:rsidRDefault="00106C3C" w:rsidP="00106C3C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387BE4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4144A3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名申請退費者，本</w:t>
      </w:r>
      <w:r w:rsidR="00676A27">
        <w:rPr>
          <w:rFonts w:ascii="微軟正黑體" w:eastAsia="微軟正黑體" w:hAnsi="微軟正黑體" w:cs="Arial" w:hint="eastAsia"/>
          <w:b/>
          <w:shd w:val="clear" w:color="auto" w:fill="FFFFFF"/>
        </w:rPr>
        <w:t>公司在</w:t>
      </w:r>
      <w:r w:rsidR="00676A27" w:rsidRPr="00676A27">
        <w:rPr>
          <w:rFonts w:ascii="微軟正黑體" w:eastAsia="微軟正黑體" w:hAnsi="微軟正黑體" w:cs="Arial" w:hint="eastAsia"/>
          <w:b/>
          <w:shd w:val="clear" w:color="auto" w:fill="FFFFFF"/>
        </w:rPr>
        <w:t>扣除500元行政作業手續費</w:t>
      </w:r>
      <w:r w:rsidR="00676A27">
        <w:rPr>
          <w:rFonts w:ascii="微軟正黑體" w:eastAsia="微軟正黑體" w:hAnsi="微軟正黑體" w:cs="Arial" w:hint="eastAsia"/>
          <w:b/>
          <w:shd w:val="clear" w:color="auto" w:fill="FFFFFF"/>
        </w:rPr>
        <w:t>用後</w:t>
      </w:r>
      <w:r w:rsidR="004144A3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將</w:t>
      </w:r>
    </w:p>
    <w:p w14:paraId="5B13446C" w14:textId="49BD120E" w:rsidR="00676A27" w:rsidRDefault="00676A27" w:rsidP="00676A27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387BE4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4144A3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通知學員逕行辦理退費；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課程開課後非因個人不可抗力因素</w:t>
      </w:r>
    </w:p>
    <w:p w14:paraId="67C99688" w14:textId="756A780D" w:rsidR="00676A27" w:rsidRDefault="00676A27" w:rsidP="00676A27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例如受傷、生病等取消報名申請退費者視同放棄上課權利，</w:t>
      </w:r>
    </w:p>
    <w:p w14:paraId="71C18F4F" w14:textId="108C8A2E" w:rsidR="00676A27" w:rsidRDefault="00676A27" w:rsidP="00676A27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不再接受課程退費或補課申請；課程開課後學員因個</w:t>
      </w:r>
    </w:p>
    <w:p w14:paraId="073197CD" w14:textId="7A9DB922" w:rsidR="00711AFE" w:rsidRDefault="00676A27" w:rsidP="00676A27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人不可抗力因素例如受傷、生病等</w:t>
      </w:r>
      <w:r w:rsidR="00711AFE"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取消報名</w:t>
      </w:r>
      <w:r w:rsidR="00711AFE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bookmarkStart w:id="4" w:name="_Hlk128943817"/>
      <w:r w:rsidR="00711AFE"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4"/>
      <w:r w:rsidR="00711AFE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</w:p>
    <w:p w14:paraId="6E75A4B2" w14:textId="77777777" w:rsidR="002E020E" w:rsidRDefault="00711AFE" w:rsidP="00711AFE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</w:t>
      </w:r>
      <w:r w:rsidR="00387BE4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取消報名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者，學員需舉證並由本</w:t>
      </w:r>
      <w:r w:rsidR="00676A27"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按照尚未完成課程</w:t>
      </w:r>
    </w:p>
    <w:p w14:paraId="26395FDC" w14:textId="77777777" w:rsidR="002E020E" w:rsidRDefault="002E020E" w:rsidP="002E36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4144A3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時數比例部份退還學員已繳納學費</w:t>
      </w:r>
      <w:r w:rsidR="00711AFE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="00711AFE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</w:t>
      </w:r>
    </w:p>
    <w:p w14:paraId="0F7B3721" w14:textId="77777777" w:rsidR="002E020E" w:rsidRDefault="002E020E" w:rsidP="002E36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r w:rsidR="00711AFE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後一</w:t>
      </w:r>
      <w:r w:rsidR="00711AFE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r w:rsidR="00711AFE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</w:t>
      </w:r>
      <w:r w:rsidR="00711AFE"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="00711AFE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="00711AFE"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="00711AFE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者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請</w:t>
      </w:r>
      <w:r w:rsidR="00FE4B0E"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</w:t>
      </w:r>
      <w:r w:rsidR="00FE4B0E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FE4B0E"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電子</w:t>
      </w:r>
    </w:p>
    <w:p w14:paraId="40EED36B" w14:textId="77777777" w:rsidR="002E020E" w:rsidRDefault="002E020E" w:rsidP="002E366B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="00FE4B0E"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信箱</w:t>
      </w:r>
      <w:r w:rsidR="00711AFE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</w:t>
      </w:r>
      <w:r w:rsidR="00711AFE" w:rsidRPr="002104D2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 w:rsidR="00711AFE">
        <w:rPr>
          <w:rFonts w:ascii="微軟正黑體" w:eastAsia="微軟正黑體" w:hAnsi="微軟正黑體" w:cs="Times New Roman" w:hint="eastAsia"/>
          <w:b/>
          <w:bCs/>
        </w:rPr>
        <w:t>通</w:t>
      </w:r>
    </w:p>
    <w:p w14:paraId="0B57006C" w14:textId="77777777" w:rsidR="002E020E" w:rsidRDefault="002E020E" w:rsidP="009F4C9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                              </w:t>
      </w:r>
      <w:r w:rsidR="00711AFE">
        <w:rPr>
          <w:rFonts w:ascii="微軟正黑體" w:eastAsia="微軟正黑體" w:hAnsi="微軟正黑體" w:cs="Times New Roman" w:hint="eastAsia"/>
          <w:b/>
          <w:bCs/>
        </w:rPr>
        <w:t>知</w:t>
      </w:r>
      <w:r w:rsidR="00FE4B0E"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  <w:r w:rsidR="002E366B"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="002E366B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="00FE4B0E"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一年內在下一梯次課程確定開</w:t>
      </w:r>
    </w:p>
    <w:p w14:paraId="26FB5130" w14:textId="159CA54B" w:rsidR="002E020E" w:rsidRDefault="002E020E" w:rsidP="00711AFE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FE4B0E"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課後不限地點依照缺課單元時數補足全部課程，並於補足後</w:t>
      </w:r>
    </w:p>
    <w:p w14:paraId="31985BC8" w14:textId="139D5398" w:rsidR="008D153D" w:rsidRDefault="002E020E" w:rsidP="008D153D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</w:t>
      </w:r>
      <w:r w:rsidR="00FE4B0E"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方能</w:t>
      </w:r>
      <w:r w:rsidR="00FE4B0E" w:rsidRPr="00577879">
        <w:rPr>
          <w:rFonts w:ascii="微軟正黑體" w:eastAsia="微軟正黑體" w:hAnsi="微軟正黑體" w:cs="Arial" w:hint="eastAsia"/>
          <w:b/>
          <w:shd w:val="clear" w:color="auto" w:fill="FFFFFF"/>
        </w:rPr>
        <w:t>參與筆試測驗</w:t>
      </w:r>
      <w:r w:rsidR="008546C3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="008D153D"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申請延期補課只限一次，且無法再申請</w:t>
      </w:r>
    </w:p>
    <w:p w14:paraId="326DAFBE" w14:textId="725763AA" w:rsidR="004144A3" w:rsidRPr="002E020E" w:rsidRDefault="008D153D" w:rsidP="008D153D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退費。</w:t>
      </w:r>
    </w:p>
    <w:p w14:paraId="5F279D58" w14:textId="77777777" w:rsidR="00387BE4" w:rsidRDefault="004144A3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D34A5A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5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課程開課前因外部不可抗力因素例如天災、疫情等未</w:t>
      </w:r>
    </w:p>
    <w:p w14:paraId="6436132E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力因素解除後三個月內儘速恢復上課，若學員同意全額退還</w:t>
      </w:r>
    </w:p>
    <w:p w14:paraId="059212C7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</w:t>
      </w:r>
    </w:p>
    <w:p w14:paraId="3CCE0EA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課程開課後因外部不可抗力因素例如天災、疫情等未能開</w:t>
      </w:r>
    </w:p>
    <w:p w14:paraId="0817D68B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5C4EE1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素解除後三個月內儘速恢復上課，若學員同意部份退還已繳</w:t>
      </w:r>
    </w:p>
    <w:p w14:paraId="5C9276AD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5C4EE1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</w:t>
      </w:r>
      <w:r w:rsidR="00E92B32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外部不可抗力因素例如天災、疫</w:t>
      </w:r>
    </w:p>
    <w:p w14:paraId="19B037CC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387BE4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進行完畢</w:t>
      </w:r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2BE4D6E0" w14:textId="77777777" w:rsidR="00C65A17" w:rsidRDefault="00C65A17" w:rsidP="00C65A17">
      <w:pPr>
        <w:tabs>
          <w:tab w:val="left" w:pos="1080"/>
        </w:tabs>
        <w:spacing w:line="0" w:lineRule="atLeast"/>
        <w:ind w:firstLineChars="650" w:firstLine="1560"/>
        <w:rPr>
          <w:rStyle w:val="a3"/>
          <w:rFonts w:ascii="微軟正黑體" w:eastAsia="微軟正黑體" w:hAnsi="微軟正黑體"/>
          <w:color w:val="333333"/>
          <w:shd w:val="clear" w:color="auto" w:fill="FFFFFF"/>
        </w:rPr>
      </w:pPr>
      <w:r>
        <w:rPr>
          <w:rStyle w:val="a3"/>
          <w:rFonts w:ascii="微軟正黑體" w:eastAsia="微軟正黑體" w:hAnsi="微軟正黑體" w:hint="eastAsia"/>
          <w:color w:val="333333"/>
          <w:shd w:val="clear" w:color="auto" w:fill="FFFFFF"/>
        </w:rPr>
        <w:t>6.關於學員個人資料之取得與使用，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本公司</w:t>
      </w:r>
      <w:r>
        <w:rPr>
          <w:rStyle w:val="a3"/>
          <w:rFonts w:ascii="微軟正黑體" w:eastAsia="微軟正黑體" w:hAnsi="微軟正黑體" w:hint="eastAsia"/>
          <w:color w:val="333333"/>
          <w:shd w:val="clear" w:color="auto" w:fill="FFFFFF"/>
        </w:rPr>
        <w:t>悉按照個人資料保護</w:t>
      </w:r>
    </w:p>
    <w:p w14:paraId="0514081A" w14:textId="77777777" w:rsidR="00C65A17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>
        <w:rPr>
          <w:rStyle w:val="a3"/>
          <w:rFonts w:ascii="微軟正黑體" w:eastAsia="微軟正黑體" w:hAnsi="微軟正黑體" w:hint="eastAsia"/>
          <w:color w:val="333333"/>
          <w:shd w:val="clear" w:color="auto" w:fill="FFFFFF"/>
        </w:rPr>
        <w:t xml:space="preserve">                             法規定辦理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。閱讀完以上報名事項若仍有疑問，歡迎上班時間</w:t>
      </w:r>
    </w:p>
    <w:p w14:paraId="6C876DD0" w14:textId="77777777" w:rsidR="00C65A17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68225101" w:rsidR="00C65A17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Pr="002104D2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0A578821" w14:textId="77777777" w:rsidR="00C65A17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本公司員工心理健康管理師＆諮詢師專業訓練認定課程著作權</w:t>
      </w:r>
    </w:p>
    <w:p w14:paraId="5B0E1C60" w14:textId="77777777" w:rsidR="00C65A17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登錄證書：智登字第105160158號。</w:t>
      </w:r>
    </w:p>
    <w:p w14:paraId="32B7DE83" w14:textId="77777777" w:rsidR="00D6385E" w:rsidRPr="00C65A17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4CB7E3A9" w14:textId="5266ADE7" w:rsidR="004144A3" w:rsidRPr="00665E50" w:rsidRDefault="00665E50" w:rsidP="00665E50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</w:t>
      </w:r>
      <w:r w:rsidR="004144A3"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聯絡方式</w:t>
      </w:r>
    </w:p>
    <w:p w14:paraId="45A59C11" w14:textId="0EFFD98B" w:rsidR="004144A3" w:rsidRPr="00FC401D" w:rsidRDefault="004144A3" w:rsidP="00FC401D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FC401D">
        <w:rPr>
          <w:rFonts w:ascii="微軟正黑體" w:eastAsia="微軟正黑體" w:hAnsi="微軟正黑體" w:hint="eastAsia"/>
          <w:b/>
          <w:color w:val="333333"/>
        </w:rPr>
        <w:t>主辦單位：</w:t>
      </w:r>
      <w:r w:rsidR="00611FBB" w:rsidRPr="00FC401D">
        <w:rPr>
          <w:rFonts w:ascii="微軟正黑體" w:eastAsia="微軟正黑體" w:hAnsi="微軟正黑體" w:hint="eastAsia"/>
          <w:b/>
          <w:color w:val="333333"/>
        </w:rPr>
        <w:t>宇聯管理顧問有限公司</w:t>
      </w:r>
    </w:p>
    <w:p w14:paraId="390BA684" w14:textId="24E350AC" w:rsidR="00FC401D" w:rsidRPr="00FC401D" w:rsidRDefault="00FC401D" w:rsidP="00FC401D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(二) </w:t>
      </w:r>
      <w:r w:rsidR="00161561">
        <w:rPr>
          <w:rFonts w:ascii="微軟正黑體" w:eastAsia="微軟正黑體" w:hAnsi="微軟正黑體" w:hint="eastAsia"/>
          <w:b/>
          <w:color w:val="333333"/>
        </w:rPr>
        <w:t>協</w:t>
      </w:r>
      <w:r w:rsidR="00161561" w:rsidRPr="00FC401D">
        <w:rPr>
          <w:rFonts w:ascii="微軟正黑體" w:eastAsia="微軟正黑體" w:hAnsi="微軟正黑體" w:hint="eastAsia"/>
          <w:b/>
          <w:color w:val="333333"/>
        </w:rPr>
        <w:t>辦單位：</w:t>
      </w:r>
      <w:r w:rsidR="00227C65" w:rsidRPr="00227C65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7D611190" w14:textId="3557E5D3" w:rsidR="004144A3" w:rsidRPr="0019164E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三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6F188E">
        <w:rPr>
          <w:rFonts w:ascii="微軟正黑體" w:eastAsia="微軟正黑體" w:hAnsi="微軟正黑體" w:hint="eastAsia"/>
          <w:b/>
          <w:color w:val="333333"/>
        </w:rPr>
        <w:t>聯絡</w:t>
      </w:r>
      <w:r w:rsidRPr="000F125B">
        <w:rPr>
          <w:rFonts w:ascii="微軟正黑體" w:eastAsia="微軟正黑體" w:hAnsi="微軟正黑體" w:hint="eastAsia"/>
          <w:b/>
          <w:color w:val="333333"/>
        </w:rPr>
        <w:t>地址：</w:t>
      </w:r>
      <w:r w:rsidR="00E24CC9">
        <w:rPr>
          <w:rFonts w:ascii="微軟正黑體" w:eastAsia="微軟正黑體" w:hAnsi="微軟正黑體" w:hint="eastAsia"/>
          <w:b/>
          <w:color w:val="333333"/>
        </w:rPr>
        <w:t>台</w:t>
      </w:r>
      <w:r w:rsidRPr="00305A26">
        <w:rPr>
          <w:rFonts w:ascii="微軟正黑體" w:eastAsia="微軟正黑體" w:hAnsi="微軟正黑體" w:hint="eastAsia"/>
          <w:b/>
          <w:color w:val="333333"/>
        </w:rPr>
        <w:t>北市</w:t>
      </w:r>
      <w:r w:rsidR="00E24CC9">
        <w:rPr>
          <w:rFonts w:ascii="微軟正黑體" w:eastAsia="微軟正黑體" w:hAnsi="微軟正黑體" w:hint="eastAsia"/>
          <w:b/>
          <w:color w:val="333333"/>
        </w:rPr>
        <w:t>大同</w:t>
      </w:r>
      <w:r w:rsidRPr="00305A26">
        <w:rPr>
          <w:rFonts w:ascii="微軟正黑體" w:eastAsia="微軟正黑體" w:hAnsi="微軟正黑體" w:hint="eastAsia"/>
          <w:b/>
          <w:color w:val="333333"/>
        </w:rPr>
        <w:t>區</w:t>
      </w:r>
      <w:r w:rsidR="00E24CC9">
        <w:rPr>
          <w:rFonts w:ascii="微軟正黑體" w:eastAsia="微軟正黑體" w:hAnsi="微軟正黑體" w:hint="eastAsia"/>
          <w:b/>
          <w:color w:val="333333"/>
        </w:rPr>
        <w:t>景化街2</w:t>
      </w:r>
      <w:r w:rsidR="00E24CC9"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號</w:t>
      </w:r>
      <w:r w:rsidR="00E24CC9"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樓</w:t>
      </w:r>
    </w:p>
    <w:p w14:paraId="259BA6CA" w14:textId="75AFA46F" w:rsidR="006F188E" w:rsidRPr="00CD36F7" w:rsidRDefault="006F188E" w:rsidP="006F188E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四</w:t>
      </w:r>
      <w:r>
        <w:rPr>
          <w:rFonts w:ascii="微軟正黑體" w:eastAsia="微軟正黑體" w:hAnsi="微軟正黑體"/>
          <w:b/>
          <w:color w:val="333333"/>
        </w:rPr>
        <w:t>)</w:t>
      </w:r>
      <w:r>
        <w:rPr>
          <w:rFonts w:ascii="微軟正黑體" w:eastAsia="微軟正黑體" w:hAnsi="微軟正黑體" w:hint="eastAsia"/>
          <w:b/>
          <w:color w:val="333333"/>
        </w:rPr>
        <w:t xml:space="preserve"> 承辦人員</w:t>
      </w:r>
      <w:r w:rsidRPr="000F125B"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 w:hint="eastAsia"/>
          <w:b/>
          <w:color w:val="333333"/>
        </w:rPr>
        <w:t>賴小姐</w:t>
      </w:r>
    </w:p>
    <w:p w14:paraId="0FEBB5E7" w14:textId="17B3C53C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五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</w:t>
      </w:r>
      <w:r w:rsidRPr="000F125B">
        <w:rPr>
          <w:rFonts w:ascii="微軟正黑體" w:eastAsia="微軟正黑體" w:hAnsi="微軟正黑體" w:hint="eastAsia"/>
          <w:b/>
          <w:color w:val="333333"/>
        </w:rPr>
        <w:t>絡電話：</w:t>
      </w:r>
      <w:r w:rsidR="00F7433B" w:rsidRPr="00F7433B">
        <w:rPr>
          <w:rFonts w:ascii="微軟正黑體" w:eastAsia="微軟正黑體" w:hAnsi="微軟正黑體"/>
          <w:b/>
          <w:color w:val="333333"/>
        </w:rPr>
        <w:t>(02)29867890</w:t>
      </w:r>
      <w:r w:rsidR="006F188E">
        <w:rPr>
          <w:rFonts w:ascii="微軟正黑體" w:eastAsia="微軟正黑體" w:hAnsi="微軟正黑體" w:hint="eastAsia"/>
          <w:b/>
          <w:color w:val="333333"/>
        </w:rPr>
        <w:t>#</w:t>
      </w:r>
      <w:r w:rsidR="006F188E">
        <w:rPr>
          <w:rFonts w:ascii="微軟正黑體" w:eastAsia="微軟正黑體" w:hAnsi="微軟正黑體"/>
          <w:b/>
          <w:color w:val="333333"/>
        </w:rPr>
        <w:t>24</w:t>
      </w:r>
    </w:p>
    <w:p w14:paraId="60AE2AAB" w14:textId="160F6D27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六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傳真電話：</w:t>
      </w:r>
      <w:r w:rsidRPr="00AE2EB8">
        <w:rPr>
          <w:rFonts w:ascii="微軟正黑體" w:eastAsia="微軟正黑體" w:hAnsi="微軟正黑體"/>
          <w:b/>
          <w:color w:val="333333"/>
        </w:rPr>
        <w:t>(02)</w:t>
      </w:r>
      <w:r w:rsidR="0064697F">
        <w:rPr>
          <w:rFonts w:ascii="微軟正黑體" w:eastAsia="微軟正黑體" w:hAnsi="微軟正黑體"/>
          <w:b/>
          <w:color w:val="333333"/>
        </w:rPr>
        <w:t>29860670</w:t>
      </w:r>
    </w:p>
    <w:p w14:paraId="14A7D477" w14:textId="6763C644" w:rsidR="004144A3" w:rsidRPr="004201C2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七</w:t>
      </w:r>
      <w:r w:rsidRPr="004201C2">
        <w:rPr>
          <w:rFonts w:ascii="微軟正黑體" w:eastAsia="微軟正黑體" w:hAnsi="微軟正黑體" w:hint="eastAsia"/>
          <w:b/>
          <w:color w:val="333333"/>
        </w:rPr>
        <w:t xml:space="preserve">) </w:t>
      </w:r>
      <w:r w:rsidRPr="00DD56B7">
        <w:rPr>
          <w:rFonts w:ascii="微軟正黑體" w:eastAsia="微軟正黑體" w:hAnsi="微軟正黑體" w:hint="eastAsia"/>
          <w:b/>
          <w:color w:val="333333"/>
        </w:rPr>
        <w:t>電子信箱：</w:t>
      </w:r>
      <w:r w:rsidR="00317D9C" w:rsidRPr="00317D9C">
        <w:rPr>
          <w:rFonts w:ascii="微軟正黑體" w:eastAsia="微軟正黑體" w:hAnsi="微軟正黑體"/>
          <w:b/>
          <w:u w:val="single"/>
        </w:rPr>
        <w:t>world.wide.union.psychotherapy@gmail.com</w:t>
      </w:r>
    </w:p>
    <w:p w14:paraId="34738E1C" w14:textId="41CB5C84" w:rsidR="00687694" w:rsidRPr="00C65A17" w:rsidRDefault="004144A3" w:rsidP="00C65A17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八</w:t>
      </w:r>
      <w:r w:rsidRPr="004201C2">
        <w:rPr>
          <w:rFonts w:ascii="微軟正黑體" w:eastAsia="微軟正黑體" w:hAnsi="微軟正黑體" w:hint="eastAsia"/>
          <w:b/>
          <w:color w:val="333333"/>
        </w:rPr>
        <w:t>) 網址：</w:t>
      </w:r>
      <w:r w:rsidR="00423797" w:rsidRPr="00423797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 w:rsidR="000237DD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FC401D">
        <w:rPr>
          <w:rFonts w:ascii="微軟正黑體" w:eastAsia="微軟正黑體" w:hAnsi="微軟正黑體" w:hint="eastAsia"/>
          <w:b/>
          <w:color w:val="333333"/>
        </w:rPr>
        <w:t>主辦單位</w:t>
      </w:r>
      <w:r w:rsidR="000237DD">
        <w:rPr>
          <w:rFonts w:ascii="微軟正黑體" w:eastAsia="微軟正黑體" w:hAnsi="微軟正黑體" w:hint="eastAsia"/>
          <w:b/>
          <w:color w:val="333333"/>
        </w:rPr>
        <w:t>)</w:t>
      </w:r>
      <w:r w:rsidR="002A3DA5" w:rsidRPr="002A3DA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="006F467F" w:rsidRPr="00F978BD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 w:rsidR="000237DD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>
        <w:rPr>
          <w:rFonts w:ascii="微軟正黑體" w:eastAsia="微軟正黑體" w:hAnsi="微軟正黑體" w:hint="eastAsia"/>
          <w:b/>
          <w:color w:val="333333"/>
        </w:rPr>
        <w:t>協</w:t>
      </w:r>
      <w:r w:rsidR="000237DD" w:rsidRPr="00FC401D">
        <w:rPr>
          <w:rFonts w:ascii="微軟正黑體" w:eastAsia="微軟正黑體" w:hAnsi="微軟正黑體" w:hint="eastAsia"/>
          <w:b/>
          <w:color w:val="333333"/>
        </w:rPr>
        <w:t>辦單位</w:t>
      </w:r>
      <w:r w:rsidR="000237DD">
        <w:rPr>
          <w:rFonts w:ascii="微軟正黑體" w:eastAsia="微軟正黑體" w:hAnsi="微軟正黑體" w:hint="eastAsia"/>
          <w:b/>
          <w:color w:val="333333"/>
        </w:rPr>
        <w:t>)</w:t>
      </w:r>
    </w:p>
    <w:sectPr w:rsidR="00687694" w:rsidRPr="00C65A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7544" w14:textId="77777777" w:rsidR="004055C7" w:rsidRDefault="004055C7" w:rsidP="00956D95">
      <w:r>
        <w:separator/>
      </w:r>
    </w:p>
  </w:endnote>
  <w:endnote w:type="continuationSeparator" w:id="0">
    <w:p w14:paraId="43250D94" w14:textId="77777777" w:rsidR="004055C7" w:rsidRDefault="004055C7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6810"/>
      <w:docPartObj>
        <w:docPartGallery w:val="Page Numbers (Bottom of Page)"/>
        <w:docPartUnique/>
      </w:docPartObj>
    </w:sdtPr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FEAA" w14:textId="77777777" w:rsidR="004055C7" w:rsidRDefault="004055C7" w:rsidP="00956D95">
      <w:r>
        <w:separator/>
      </w:r>
    </w:p>
  </w:footnote>
  <w:footnote w:type="continuationSeparator" w:id="0">
    <w:p w14:paraId="6C37F60C" w14:textId="77777777" w:rsidR="004055C7" w:rsidRDefault="004055C7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477780">
    <w:abstractNumId w:val="2"/>
  </w:num>
  <w:num w:numId="2" w16cid:durableId="1374424023">
    <w:abstractNumId w:val="0"/>
  </w:num>
  <w:num w:numId="3" w16cid:durableId="747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3"/>
    <w:rsid w:val="00005A2E"/>
    <w:rsid w:val="00006535"/>
    <w:rsid w:val="000074CB"/>
    <w:rsid w:val="000120EF"/>
    <w:rsid w:val="000130E8"/>
    <w:rsid w:val="0001408B"/>
    <w:rsid w:val="00015B50"/>
    <w:rsid w:val="000168EC"/>
    <w:rsid w:val="000237DD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5C6D"/>
    <w:rsid w:val="000B0CDD"/>
    <w:rsid w:val="000B2B9B"/>
    <w:rsid w:val="000B31E2"/>
    <w:rsid w:val="000B3CC7"/>
    <w:rsid w:val="000B5457"/>
    <w:rsid w:val="000C05C0"/>
    <w:rsid w:val="000C2672"/>
    <w:rsid w:val="000D015E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40E4A"/>
    <w:rsid w:val="0014124A"/>
    <w:rsid w:val="001504EB"/>
    <w:rsid w:val="00152D2D"/>
    <w:rsid w:val="00161561"/>
    <w:rsid w:val="0016564E"/>
    <w:rsid w:val="00166AA6"/>
    <w:rsid w:val="0017575E"/>
    <w:rsid w:val="0018414E"/>
    <w:rsid w:val="0019234F"/>
    <w:rsid w:val="001930E6"/>
    <w:rsid w:val="001A0A90"/>
    <w:rsid w:val="001A1298"/>
    <w:rsid w:val="001A379F"/>
    <w:rsid w:val="001A3E95"/>
    <w:rsid w:val="001B1782"/>
    <w:rsid w:val="001B3A67"/>
    <w:rsid w:val="001C7501"/>
    <w:rsid w:val="001C7C7C"/>
    <w:rsid w:val="001D307A"/>
    <w:rsid w:val="001D6A0D"/>
    <w:rsid w:val="001E2948"/>
    <w:rsid w:val="001E2B1B"/>
    <w:rsid w:val="001E7B8C"/>
    <w:rsid w:val="001F2A29"/>
    <w:rsid w:val="001F441E"/>
    <w:rsid w:val="00205FA1"/>
    <w:rsid w:val="002061BD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65F30"/>
    <w:rsid w:val="002678C0"/>
    <w:rsid w:val="002706AC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2D64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3018AC"/>
    <w:rsid w:val="00301A07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7547"/>
    <w:rsid w:val="003B4391"/>
    <w:rsid w:val="003C1A5E"/>
    <w:rsid w:val="003D1093"/>
    <w:rsid w:val="003D1BF0"/>
    <w:rsid w:val="003D20B6"/>
    <w:rsid w:val="003D46E6"/>
    <w:rsid w:val="003E1BEC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81A"/>
    <w:rsid w:val="004310E8"/>
    <w:rsid w:val="004339C2"/>
    <w:rsid w:val="00441531"/>
    <w:rsid w:val="00442776"/>
    <w:rsid w:val="004458A8"/>
    <w:rsid w:val="004459C5"/>
    <w:rsid w:val="004477C0"/>
    <w:rsid w:val="0045069E"/>
    <w:rsid w:val="00451B2E"/>
    <w:rsid w:val="00455F51"/>
    <w:rsid w:val="00456733"/>
    <w:rsid w:val="004622AB"/>
    <w:rsid w:val="004624AF"/>
    <w:rsid w:val="004779FA"/>
    <w:rsid w:val="0049115B"/>
    <w:rsid w:val="00491C45"/>
    <w:rsid w:val="004952C8"/>
    <w:rsid w:val="00495567"/>
    <w:rsid w:val="004A26E6"/>
    <w:rsid w:val="004A4B74"/>
    <w:rsid w:val="004B263F"/>
    <w:rsid w:val="004B502E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613"/>
    <w:rsid w:val="004F3A31"/>
    <w:rsid w:val="004F3C26"/>
    <w:rsid w:val="004F5F50"/>
    <w:rsid w:val="00503BA8"/>
    <w:rsid w:val="00516A52"/>
    <w:rsid w:val="00517475"/>
    <w:rsid w:val="00523557"/>
    <w:rsid w:val="00527FE1"/>
    <w:rsid w:val="00530356"/>
    <w:rsid w:val="00530D3C"/>
    <w:rsid w:val="00531993"/>
    <w:rsid w:val="00535843"/>
    <w:rsid w:val="005375B4"/>
    <w:rsid w:val="00540F53"/>
    <w:rsid w:val="00541AD9"/>
    <w:rsid w:val="00547B88"/>
    <w:rsid w:val="0055553E"/>
    <w:rsid w:val="005635FC"/>
    <w:rsid w:val="00563F90"/>
    <w:rsid w:val="00565A4C"/>
    <w:rsid w:val="00576703"/>
    <w:rsid w:val="00577879"/>
    <w:rsid w:val="0058069E"/>
    <w:rsid w:val="00594383"/>
    <w:rsid w:val="005A03AD"/>
    <w:rsid w:val="005A2535"/>
    <w:rsid w:val="005A356E"/>
    <w:rsid w:val="005A5507"/>
    <w:rsid w:val="005B1472"/>
    <w:rsid w:val="005B29D7"/>
    <w:rsid w:val="005B48D7"/>
    <w:rsid w:val="005C01A5"/>
    <w:rsid w:val="005C2366"/>
    <w:rsid w:val="005C3467"/>
    <w:rsid w:val="005C4EE1"/>
    <w:rsid w:val="005C54EA"/>
    <w:rsid w:val="005C5D5D"/>
    <w:rsid w:val="005D06A0"/>
    <w:rsid w:val="005D252D"/>
    <w:rsid w:val="005D34E7"/>
    <w:rsid w:val="005D5AAA"/>
    <w:rsid w:val="005D7420"/>
    <w:rsid w:val="005F3D83"/>
    <w:rsid w:val="00601EC8"/>
    <w:rsid w:val="006036E1"/>
    <w:rsid w:val="0060398D"/>
    <w:rsid w:val="00603B3A"/>
    <w:rsid w:val="00603D97"/>
    <w:rsid w:val="00603F0F"/>
    <w:rsid w:val="006057D0"/>
    <w:rsid w:val="00606B8F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A2C5E"/>
    <w:rsid w:val="006A3BC0"/>
    <w:rsid w:val="006B04F9"/>
    <w:rsid w:val="006B08A8"/>
    <w:rsid w:val="006B23F2"/>
    <w:rsid w:val="006B3C85"/>
    <w:rsid w:val="006C001A"/>
    <w:rsid w:val="006D568C"/>
    <w:rsid w:val="006D6575"/>
    <w:rsid w:val="006E2104"/>
    <w:rsid w:val="006E3CD6"/>
    <w:rsid w:val="006E6C94"/>
    <w:rsid w:val="006F0FC9"/>
    <w:rsid w:val="006F188E"/>
    <w:rsid w:val="006F374C"/>
    <w:rsid w:val="006F467F"/>
    <w:rsid w:val="006F509F"/>
    <w:rsid w:val="006F52DF"/>
    <w:rsid w:val="006F607E"/>
    <w:rsid w:val="006F6FF7"/>
    <w:rsid w:val="00701357"/>
    <w:rsid w:val="00703604"/>
    <w:rsid w:val="00706AEF"/>
    <w:rsid w:val="007105DE"/>
    <w:rsid w:val="00711AFE"/>
    <w:rsid w:val="00716171"/>
    <w:rsid w:val="00717233"/>
    <w:rsid w:val="00720EB3"/>
    <w:rsid w:val="00723498"/>
    <w:rsid w:val="007243A0"/>
    <w:rsid w:val="00726E2A"/>
    <w:rsid w:val="00732E35"/>
    <w:rsid w:val="00745566"/>
    <w:rsid w:val="00751CF2"/>
    <w:rsid w:val="0075625C"/>
    <w:rsid w:val="00757BC7"/>
    <w:rsid w:val="00762602"/>
    <w:rsid w:val="00764219"/>
    <w:rsid w:val="00777A69"/>
    <w:rsid w:val="00782155"/>
    <w:rsid w:val="00784384"/>
    <w:rsid w:val="00790334"/>
    <w:rsid w:val="00796542"/>
    <w:rsid w:val="007A1368"/>
    <w:rsid w:val="007A4E5D"/>
    <w:rsid w:val="007A519E"/>
    <w:rsid w:val="007A615B"/>
    <w:rsid w:val="007A72DD"/>
    <w:rsid w:val="007B414C"/>
    <w:rsid w:val="007B448C"/>
    <w:rsid w:val="007B5138"/>
    <w:rsid w:val="007C5771"/>
    <w:rsid w:val="007C6FEC"/>
    <w:rsid w:val="007D12D9"/>
    <w:rsid w:val="007D4D6F"/>
    <w:rsid w:val="007E13EE"/>
    <w:rsid w:val="007F6676"/>
    <w:rsid w:val="00804A3A"/>
    <w:rsid w:val="00804C46"/>
    <w:rsid w:val="0081493D"/>
    <w:rsid w:val="00814A99"/>
    <w:rsid w:val="00816177"/>
    <w:rsid w:val="00817EDF"/>
    <w:rsid w:val="00820A5A"/>
    <w:rsid w:val="008235DC"/>
    <w:rsid w:val="00824CAC"/>
    <w:rsid w:val="008271BD"/>
    <w:rsid w:val="00831C67"/>
    <w:rsid w:val="0083657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434B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F14AE"/>
    <w:rsid w:val="008F24E7"/>
    <w:rsid w:val="008F540A"/>
    <w:rsid w:val="009011BD"/>
    <w:rsid w:val="00907A7B"/>
    <w:rsid w:val="00912BAA"/>
    <w:rsid w:val="00920398"/>
    <w:rsid w:val="0093180D"/>
    <w:rsid w:val="00933A57"/>
    <w:rsid w:val="00940D27"/>
    <w:rsid w:val="00944823"/>
    <w:rsid w:val="00947CE1"/>
    <w:rsid w:val="00956D95"/>
    <w:rsid w:val="009624AC"/>
    <w:rsid w:val="00962FB2"/>
    <w:rsid w:val="00966213"/>
    <w:rsid w:val="00971434"/>
    <w:rsid w:val="00975711"/>
    <w:rsid w:val="00984BE6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4ACD"/>
    <w:rsid w:val="009C55A7"/>
    <w:rsid w:val="009C68C4"/>
    <w:rsid w:val="009C6FF8"/>
    <w:rsid w:val="009C7078"/>
    <w:rsid w:val="009D2210"/>
    <w:rsid w:val="009E2E0C"/>
    <w:rsid w:val="009E4AD3"/>
    <w:rsid w:val="009F0947"/>
    <w:rsid w:val="009F2FCD"/>
    <w:rsid w:val="009F4C9D"/>
    <w:rsid w:val="00A049B8"/>
    <w:rsid w:val="00A13598"/>
    <w:rsid w:val="00A22FEA"/>
    <w:rsid w:val="00A27093"/>
    <w:rsid w:val="00A27A1A"/>
    <w:rsid w:val="00A36A2E"/>
    <w:rsid w:val="00A3765E"/>
    <w:rsid w:val="00A37AD4"/>
    <w:rsid w:val="00A51420"/>
    <w:rsid w:val="00A52BF7"/>
    <w:rsid w:val="00A5406E"/>
    <w:rsid w:val="00A54145"/>
    <w:rsid w:val="00A57740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E83"/>
    <w:rsid w:val="00AD234F"/>
    <w:rsid w:val="00AD53C7"/>
    <w:rsid w:val="00AD6729"/>
    <w:rsid w:val="00AE0A7E"/>
    <w:rsid w:val="00AE2690"/>
    <w:rsid w:val="00AF10CF"/>
    <w:rsid w:val="00AF4F9D"/>
    <w:rsid w:val="00AF5716"/>
    <w:rsid w:val="00B01E9F"/>
    <w:rsid w:val="00B10C88"/>
    <w:rsid w:val="00B13C0C"/>
    <w:rsid w:val="00B14089"/>
    <w:rsid w:val="00B14968"/>
    <w:rsid w:val="00B1526E"/>
    <w:rsid w:val="00B30BF9"/>
    <w:rsid w:val="00B3318B"/>
    <w:rsid w:val="00B34C76"/>
    <w:rsid w:val="00B450B0"/>
    <w:rsid w:val="00B46F4D"/>
    <w:rsid w:val="00B50584"/>
    <w:rsid w:val="00B50F8E"/>
    <w:rsid w:val="00B526AF"/>
    <w:rsid w:val="00B527D7"/>
    <w:rsid w:val="00B52E9C"/>
    <w:rsid w:val="00B57104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733C"/>
    <w:rsid w:val="00C63CBE"/>
    <w:rsid w:val="00C65A17"/>
    <w:rsid w:val="00C70B5F"/>
    <w:rsid w:val="00C80C71"/>
    <w:rsid w:val="00C86713"/>
    <w:rsid w:val="00C86BAD"/>
    <w:rsid w:val="00C87FD9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D02761"/>
    <w:rsid w:val="00D0311F"/>
    <w:rsid w:val="00D039F2"/>
    <w:rsid w:val="00D04B88"/>
    <w:rsid w:val="00D1185B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544"/>
    <w:rsid w:val="00D51840"/>
    <w:rsid w:val="00D556D9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25D1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42C0"/>
    <w:rsid w:val="00EB4883"/>
    <w:rsid w:val="00EB5DA2"/>
    <w:rsid w:val="00EC020F"/>
    <w:rsid w:val="00EC0AF1"/>
    <w:rsid w:val="00EC1C59"/>
    <w:rsid w:val="00EE754E"/>
    <w:rsid w:val="00EF01AA"/>
    <w:rsid w:val="00EF1892"/>
    <w:rsid w:val="00EF6091"/>
    <w:rsid w:val="00F01D34"/>
    <w:rsid w:val="00F025CE"/>
    <w:rsid w:val="00F07254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433B"/>
    <w:rsid w:val="00F80D7B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7888"/>
    <w:rsid w:val="00FC0DCF"/>
    <w:rsid w:val="00FC1FFD"/>
    <w:rsid w:val="00FC2975"/>
    <w:rsid w:val="00FC33D1"/>
    <w:rsid w:val="00FC401D"/>
    <w:rsid w:val="00FC4AFE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FE93"/>
  <w15:chartTrackingRefBased/>
  <w15:docId w15:val="{9489F68C-91E7-4CAA-BFE9-E6DB3E4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</cp:lastModifiedBy>
  <cp:revision>664</cp:revision>
  <dcterms:created xsi:type="dcterms:W3CDTF">2021-11-25T05:09:00Z</dcterms:created>
  <dcterms:modified xsi:type="dcterms:W3CDTF">2023-03-24T19:44:00Z</dcterms:modified>
</cp:coreProperties>
</file>