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8494" w14:textId="77777777" w:rsidR="008B5CDE" w:rsidRPr="00000D8E" w:rsidRDefault="008B5CDE" w:rsidP="008B5CDE">
      <w:pPr>
        <w:pStyle w:val="a3"/>
        <w:kinsoku w:val="0"/>
        <w:spacing w:beforeLines="20" w:before="72" w:afterLines="50" w:after="180"/>
        <w:ind w:left="0" w:rightChars="92" w:right="221" w:firstLine="0"/>
        <w:jc w:val="center"/>
        <w:rPr>
          <w:rFonts w:ascii="Times New Roman" w:hAnsi="Times New Roman"/>
          <w:b/>
          <w:sz w:val="28"/>
          <w:szCs w:val="28"/>
        </w:rPr>
      </w:pPr>
      <w:r w:rsidRPr="00000D8E">
        <w:rPr>
          <w:rFonts w:ascii="標楷體" w:hAnsi="標楷體" w:hint="eastAsia"/>
          <w:b/>
          <w:sz w:val="40"/>
          <w:szCs w:val="28"/>
        </w:rPr>
        <w:t>社團法人台灣醫務管理學會</w:t>
      </w:r>
    </w:p>
    <w:p w14:paraId="2EB5E085" w14:textId="0D27BAE5" w:rsidR="008B5CDE" w:rsidRPr="00000D8E" w:rsidRDefault="00000D8E" w:rsidP="00000D8E">
      <w:pPr>
        <w:pStyle w:val="a3"/>
        <w:kinsoku w:val="0"/>
        <w:spacing w:line="288" w:lineRule="auto"/>
        <w:ind w:left="0" w:rightChars="92" w:right="221" w:firstLine="0"/>
        <w:jc w:val="center"/>
        <w:rPr>
          <w:rFonts w:ascii="Times New Roman" w:hAnsi="Times New Roman"/>
          <w:b/>
          <w:sz w:val="40"/>
          <w:szCs w:val="36"/>
        </w:rPr>
      </w:pPr>
      <w:r w:rsidRPr="00000D8E">
        <w:rPr>
          <w:rFonts w:ascii="Times New Roman" w:hAnsi="Times New Roman" w:hint="eastAsia"/>
          <w:b/>
          <w:sz w:val="40"/>
          <w:szCs w:val="36"/>
        </w:rPr>
        <w:t>其他單位積分認證</w:t>
      </w:r>
      <w:r w:rsidRPr="00000D8E">
        <w:rPr>
          <w:rFonts w:ascii="Times New Roman" w:hAnsi="Times New Roman"/>
          <w:b/>
          <w:sz w:val="40"/>
          <w:szCs w:val="36"/>
        </w:rPr>
        <w:br/>
      </w:r>
      <w:r w:rsidRPr="00000D8E">
        <w:rPr>
          <w:rFonts w:ascii="Times New Roman" w:hAnsi="Times New Roman" w:hint="eastAsia"/>
          <w:b/>
          <w:sz w:val="40"/>
          <w:szCs w:val="36"/>
        </w:rPr>
        <w:t>繳費確認表</w:t>
      </w:r>
    </w:p>
    <w:p w14:paraId="127319BC" w14:textId="624BB14D" w:rsidR="008B5CDE" w:rsidRDefault="008B5CDE" w:rsidP="008B5CDE">
      <w:pPr>
        <w:pStyle w:val="a4"/>
        <w:spacing w:afterLines="20" w:after="72" w:line="5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敬請</w:t>
      </w:r>
      <w:r w:rsidRPr="006B7086">
        <w:rPr>
          <w:rFonts w:ascii="Times New Roman" w:eastAsia="標楷體" w:hAnsi="Times New Roman" w:hint="eastAsia"/>
          <w:sz w:val="28"/>
          <w:szCs w:val="28"/>
        </w:rPr>
        <w:t>於</w:t>
      </w:r>
      <w:r w:rsidR="00000D8E">
        <w:rPr>
          <w:rFonts w:ascii="Times New Roman" w:eastAsia="標楷體" w:hAnsi="Times New Roman" w:hint="eastAsia"/>
          <w:b/>
          <w:sz w:val="28"/>
          <w:szCs w:val="28"/>
          <w:u w:val="single"/>
        </w:rPr>
        <w:t>兩周內</w:t>
      </w:r>
      <w:r w:rsidRPr="006B7086">
        <w:rPr>
          <w:rFonts w:ascii="Times New Roman" w:eastAsia="標楷體" w:hAnsi="Times New Roman" w:hint="eastAsia"/>
          <w:sz w:val="28"/>
          <w:szCs w:val="28"/>
        </w:rPr>
        <w:t>繳納</w:t>
      </w:r>
      <w:r w:rsidR="00000D8E">
        <w:rPr>
          <w:rFonts w:ascii="Times New Roman" w:eastAsia="標楷體" w:hAnsi="Times New Roman" w:hint="eastAsia"/>
          <w:sz w:val="28"/>
          <w:szCs w:val="28"/>
        </w:rPr>
        <w:t>積分費</w:t>
      </w:r>
      <w:r w:rsidRPr="006B7086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並連同本收據回執單</w:t>
      </w:r>
      <w:r w:rsidR="00000D8E">
        <w:rPr>
          <w:rFonts w:ascii="Times New Roman" w:eastAsia="標楷體" w:hAnsi="Times New Roman"/>
          <w:sz w:val="28"/>
          <w:szCs w:val="28"/>
        </w:rPr>
        <w:t>E-mail</w:t>
      </w:r>
      <w:r w:rsidR="00000D8E">
        <w:rPr>
          <w:rFonts w:ascii="Times New Roman" w:eastAsia="標楷體" w:hAnsi="Times New Roman" w:hint="eastAsia"/>
          <w:sz w:val="28"/>
          <w:szCs w:val="28"/>
        </w:rPr>
        <w:t>：</w:t>
      </w:r>
      <w:r w:rsidR="00000D8E">
        <w:rPr>
          <w:rFonts w:ascii="Times New Roman" w:eastAsia="標楷體" w:hAnsi="Times New Roman"/>
          <w:sz w:val="28"/>
          <w:szCs w:val="28"/>
        </w:rPr>
        <w:t>tche@tche.org.tw</w:t>
      </w:r>
      <w:r w:rsidR="00000D8E">
        <w:rPr>
          <w:rFonts w:ascii="Times New Roman" w:eastAsia="標楷體" w:hAnsi="Times New Roman" w:hint="eastAsia"/>
          <w:sz w:val="28"/>
          <w:szCs w:val="28"/>
        </w:rPr>
        <w:t>或傳真</w:t>
      </w:r>
      <w:r w:rsidR="00000D8E">
        <w:rPr>
          <w:rFonts w:ascii="Times New Roman" w:eastAsia="標楷體" w:hAnsi="Times New Roman" w:hint="eastAsia"/>
          <w:sz w:val="28"/>
          <w:szCs w:val="28"/>
        </w:rPr>
        <w:t>(02)2364-9354</w:t>
      </w:r>
      <w:r w:rsidR="00000D8E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本學會，</w:t>
      </w:r>
      <w:r w:rsidRPr="006B7086">
        <w:rPr>
          <w:rFonts w:ascii="Times New Roman" w:eastAsia="標楷體" w:hAnsi="Times New Roman" w:hint="eastAsia"/>
          <w:sz w:val="28"/>
          <w:szCs w:val="28"/>
        </w:rPr>
        <w:t>以維護貴</w:t>
      </w:r>
      <w:r w:rsidR="00000D8E">
        <w:rPr>
          <w:rFonts w:ascii="Times New Roman" w:eastAsia="標楷體" w:hAnsi="Times New Roman" w:hint="eastAsia"/>
          <w:sz w:val="28"/>
          <w:szCs w:val="28"/>
        </w:rPr>
        <w:t>單位</w:t>
      </w:r>
      <w:r w:rsidRPr="006B7086">
        <w:rPr>
          <w:rFonts w:ascii="Times New Roman" w:eastAsia="標楷體" w:hAnsi="Times New Roman" w:hint="eastAsia"/>
          <w:sz w:val="28"/>
          <w:szCs w:val="28"/>
        </w:rPr>
        <w:t>之權利。有關</w:t>
      </w:r>
      <w:r w:rsidR="00000D8E">
        <w:rPr>
          <w:rFonts w:ascii="Times New Roman" w:eastAsia="標楷體" w:hAnsi="Times New Roman" w:hint="eastAsia"/>
          <w:sz w:val="28"/>
          <w:szCs w:val="28"/>
        </w:rPr>
        <w:t>積分</w:t>
      </w:r>
      <w:r w:rsidRPr="006B7086">
        <w:rPr>
          <w:rFonts w:ascii="Times New Roman" w:eastAsia="標楷體" w:hAnsi="Times New Roman" w:hint="eastAsia"/>
          <w:sz w:val="28"/>
          <w:szCs w:val="28"/>
        </w:rPr>
        <w:t>費用及繳費方式</w:t>
      </w:r>
      <w:r>
        <w:rPr>
          <w:rFonts w:ascii="Times New Roman" w:eastAsia="標楷體" w:hAnsi="Times New Roman" w:hint="eastAsia"/>
          <w:sz w:val="28"/>
          <w:szCs w:val="28"/>
        </w:rPr>
        <w:t>如下：</w:t>
      </w:r>
    </w:p>
    <w:p w14:paraId="64AF0119" w14:textId="167430E4" w:rsidR="008B5CDE" w:rsidRDefault="00000D8E" w:rsidP="008B5CDE">
      <w:pPr>
        <w:pStyle w:val="a4"/>
        <w:numPr>
          <w:ilvl w:val="0"/>
          <w:numId w:val="1"/>
        </w:numPr>
        <w:spacing w:line="500" w:lineRule="exact"/>
        <w:ind w:left="720" w:hanging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00D8E">
        <w:rPr>
          <w:rFonts w:ascii="Times New Roman" w:eastAsia="標楷體" w:hAnsi="Times New Roman" w:hint="eastAsia"/>
          <w:b/>
          <w:sz w:val="28"/>
          <w:szCs w:val="28"/>
        </w:rPr>
        <w:t>積分</w:t>
      </w:r>
      <w:r w:rsidR="008B5CDE" w:rsidRPr="00000D8E">
        <w:rPr>
          <w:rFonts w:ascii="Times New Roman" w:eastAsia="標楷體" w:hAnsi="Times New Roman"/>
          <w:b/>
          <w:sz w:val="28"/>
          <w:szCs w:val="28"/>
        </w:rPr>
        <w:t>收費</w:t>
      </w:r>
      <w:r>
        <w:rPr>
          <w:rFonts w:ascii="Times New Roman" w:eastAsia="標楷體" w:hAnsi="Times New Roman" w:hint="eastAsia"/>
          <w:b/>
          <w:sz w:val="28"/>
          <w:szCs w:val="28"/>
        </w:rPr>
        <w:t>標準</w:t>
      </w:r>
      <w:r w:rsidR="008B5CDE" w:rsidRPr="00000D8E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14:paraId="0284634A" w14:textId="100621AB" w:rsidR="00000D8E" w:rsidRPr="00000D8E" w:rsidRDefault="00000D8E" w:rsidP="00000D8E">
      <w:pPr>
        <w:pStyle w:val="a4"/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00D8E">
        <w:rPr>
          <w:rFonts w:ascii="Times New Roman" w:eastAsia="標楷體" w:hAnsi="Times New Roman" w:hint="eastAsia"/>
          <w:bCs/>
          <w:sz w:val="28"/>
          <w:szCs w:val="28"/>
        </w:rPr>
        <w:t>教育積分工本費為壹仟元。</w:t>
      </w:r>
    </w:p>
    <w:p w14:paraId="673FA768" w14:textId="02B93ED9" w:rsidR="00000D8E" w:rsidRPr="00000D8E" w:rsidRDefault="00000D8E" w:rsidP="00000D8E">
      <w:pPr>
        <w:pStyle w:val="a4"/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00D8E">
        <w:rPr>
          <w:rFonts w:ascii="Times New Roman" w:eastAsia="標楷體" w:hAnsi="Times New Roman" w:hint="eastAsia"/>
          <w:bCs/>
          <w:sz w:val="28"/>
          <w:szCs w:val="28"/>
        </w:rPr>
        <w:t>核定積分數每點收取伍佰元</w:t>
      </w:r>
    </w:p>
    <w:p w14:paraId="5AD146F1" w14:textId="77777777" w:rsidR="008B5CDE" w:rsidRPr="00087269" w:rsidRDefault="008B5CDE" w:rsidP="008B5CDE">
      <w:pPr>
        <w:widowControl w:val="0"/>
        <w:numPr>
          <w:ilvl w:val="0"/>
          <w:numId w:val="1"/>
        </w:numPr>
        <w:tabs>
          <w:tab w:val="left" w:pos="720"/>
        </w:tabs>
        <w:spacing w:line="500" w:lineRule="exact"/>
        <w:ind w:left="482" w:hanging="482"/>
        <w:rPr>
          <w:rFonts w:eastAsia="標楷體"/>
          <w:b/>
          <w:sz w:val="28"/>
          <w:szCs w:val="28"/>
        </w:rPr>
      </w:pPr>
      <w:r w:rsidRPr="00087269">
        <w:rPr>
          <w:rFonts w:eastAsia="標楷體"/>
          <w:b/>
          <w:sz w:val="28"/>
          <w:szCs w:val="28"/>
        </w:rPr>
        <w:t>繳費方式：</w:t>
      </w:r>
    </w:p>
    <w:p w14:paraId="299B623F" w14:textId="77777777" w:rsidR="008B5CDE" w:rsidRDefault="008B5CDE" w:rsidP="008B5CDE">
      <w:pPr>
        <w:tabs>
          <w:tab w:val="left" w:pos="720"/>
        </w:tabs>
        <w:spacing w:line="500" w:lineRule="exact"/>
        <w:ind w:leftChars="-1" w:left="-2" w:firstLineChars="253" w:firstLine="708"/>
        <w:rPr>
          <w:rFonts w:eastAsia="標楷體"/>
          <w:sz w:val="28"/>
          <w:szCs w:val="28"/>
        </w:rPr>
      </w:pPr>
      <w:r w:rsidRPr="007E307D">
        <w:rPr>
          <w:rFonts w:eastAsia="標楷體" w:hint="eastAsia"/>
          <w:sz w:val="28"/>
          <w:szCs w:val="28"/>
        </w:rPr>
        <w:t>臨櫃繳款</w:t>
      </w:r>
      <w:r w:rsidRPr="007E307D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免</w:t>
      </w:r>
      <w:r w:rsidRPr="007E307D">
        <w:rPr>
          <w:rFonts w:eastAsia="標楷體" w:hint="eastAsia"/>
          <w:sz w:val="28"/>
          <w:szCs w:val="28"/>
        </w:rPr>
        <w:t>手續費</w:t>
      </w:r>
      <w:r w:rsidRPr="007E307D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/</w:t>
      </w:r>
      <w:r w:rsidRPr="00006B6F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ATM</w:t>
      </w:r>
      <w:r w:rsidRPr="007E307D">
        <w:rPr>
          <w:rFonts w:eastAsia="標楷體" w:hint="eastAsia"/>
          <w:sz w:val="28"/>
          <w:szCs w:val="28"/>
        </w:rPr>
        <w:t>轉帳匯款</w:t>
      </w:r>
      <w:r w:rsidRPr="007E307D">
        <w:rPr>
          <w:rFonts w:eastAsia="標楷體" w:hint="eastAsia"/>
          <w:sz w:val="28"/>
          <w:szCs w:val="28"/>
        </w:rPr>
        <w:t>(</w:t>
      </w:r>
      <w:r w:rsidRPr="007E307D">
        <w:rPr>
          <w:rFonts w:eastAsia="標楷體" w:hint="eastAsia"/>
          <w:sz w:val="28"/>
          <w:szCs w:val="28"/>
        </w:rPr>
        <w:t>需自行負擔手續費</w:t>
      </w:r>
      <w:r w:rsidRPr="007E307D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14:paraId="4914C46E" w14:textId="77777777" w:rsidR="008B5CDE" w:rsidRDefault="008B5CDE" w:rsidP="008B5CDE">
      <w:pPr>
        <w:tabs>
          <w:tab w:val="left" w:pos="720"/>
        </w:tabs>
        <w:spacing w:line="500" w:lineRule="exact"/>
        <w:ind w:leftChars="-1" w:left="-2" w:firstLineChars="253" w:firstLine="708"/>
        <w:rPr>
          <w:rFonts w:eastAsia="標楷體"/>
          <w:sz w:val="28"/>
          <w:szCs w:val="28"/>
        </w:rPr>
      </w:pPr>
      <w:r w:rsidRPr="00A85DD5">
        <w:rPr>
          <w:rFonts w:eastAsia="標楷體"/>
          <w:sz w:val="28"/>
          <w:szCs w:val="28"/>
        </w:rPr>
        <w:t>銀行別：</w:t>
      </w:r>
      <w:r>
        <w:rPr>
          <w:rFonts w:eastAsia="標楷體" w:hint="eastAsia"/>
          <w:sz w:val="28"/>
          <w:szCs w:val="28"/>
        </w:rPr>
        <w:t>玉山銀行古亭分行</w:t>
      </w:r>
    </w:p>
    <w:p w14:paraId="3CC09CFB" w14:textId="77777777" w:rsidR="008B5CDE" w:rsidRDefault="008B5CDE" w:rsidP="008B5CDE">
      <w:pPr>
        <w:tabs>
          <w:tab w:val="left" w:pos="720"/>
        </w:tabs>
        <w:spacing w:line="500" w:lineRule="exact"/>
        <w:ind w:leftChars="-1" w:left="-2" w:firstLineChars="253" w:firstLine="708"/>
        <w:rPr>
          <w:rFonts w:eastAsia="標楷體"/>
          <w:sz w:val="28"/>
          <w:szCs w:val="28"/>
        </w:rPr>
      </w:pPr>
      <w:r w:rsidRPr="00A85DD5">
        <w:rPr>
          <w:rFonts w:eastAsia="標楷體"/>
          <w:sz w:val="28"/>
          <w:szCs w:val="28"/>
        </w:rPr>
        <w:t>戶名：</w:t>
      </w:r>
      <w:r>
        <w:rPr>
          <w:rFonts w:eastAsia="標楷體" w:hint="eastAsia"/>
          <w:sz w:val="28"/>
          <w:szCs w:val="28"/>
        </w:rPr>
        <w:t>社團法人台灣醫務管理學會</w:t>
      </w:r>
    </w:p>
    <w:p w14:paraId="44532E0A" w14:textId="39A00B09" w:rsidR="008B5CDE" w:rsidRDefault="008B5CDE" w:rsidP="008B5CDE">
      <w:pPr>
        <w:tabs>
          <w:tab w:val="left" w:pos="720"/>
        </w:tabs>
        <w:spacing w:line="500" w:lineRule="exact"/>
        <w:ind w:leftChars="-1" w:left="-2" w:firstLineChars="253" w:firstLine="708"/>
        <w:rPr>
          <w:rFonts w:eastAsia="標楷體"/>
          <w:sz w:val="32"/>
          <w:szCs w:val="28"/>
        </w:rPr>
      </w:pPr>
      <w:r w:rsidRPr="00A85DD5">
        <w:rPr>
          <w:rFonts w:eastAsia="標楷體"/>
          <w:sz w:val="28"/>
          <w:szCs w:val="28"/>
        </w:rPr>
        <w:t>帳號：</w:t>
      </w:r>
      <w:r w:rsidRPr="00A85DD5">
        <w:rPr>
          <w:rFonts w:eastAsia="標楷體"/>
          <w:sz w:val="28"/>
          <w:szCs w:val="28"/>
        </w:rPr>
        <w:t xml:space="preserve"> </w:t>
      </w:r>
      <w:r w:rsidRPr="00D553EB">
        <w:rPr>
          <w:rFonts w:eastAsia="標楷體" w:hint="eastAsia"/>
          <w:sz w:val="32"/>
          <w:szCs w:val="28"/>
        </w:rPr>
        <w:t>0989-940-009-090</w:t>
      </w:r>
    </w:p>
    <w:p w14:paraId="4619FBD7" w14:textId="6E6DE621" w:rsidR="008B5CDE" w:rsidRDefault="008B5CDE" w:rsidP="008B5CDE">
      <w:pPr>
        <w:tabs>
          <w:tab w:val="left" w:pos="720"/>
        </w:tabs>
        <w:spacing w:line="500" w:lineRule="exact"/>
        <w:ind w:leftChars="-1" w:left="-2" w:firstLineChars="253" w:firstLine="708"/>
        <w:rPr>
          <w:rFonts w:eastAsia="標楷體"/>
          <w:sz w:val="32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1760" wp14:editId="71EBAF29">
                <wp:simplePos x="0" y="0"/>
                <wp:positionH relativeFrom="column">
                  <wp:posOffset>445284</wp:posOffset>
                </wp:positionH>
                <wp:positionV relativeFrom="paragraph">
                  <wp:posOffset>59951</wp:posOffset>
                </wp:positionV>
                <wp:extent cx="5314950" cy="1807285"/>
                <wp:effectExtent l="0" t="0" r="19050" b="215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8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DE86A" w14:textId="77967F04" w:rsidR="008B5CDE" w:rsidRDefault="008B5CDE" w:rsidP="008B5CD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</w:p>
                          <w:p w14:paraId="6393A367" w14:textId="77777777" w:rsidR="00000D8E" w:rsidRPr="00000D8E" w:rsidRDefault="00000D8E" w:rsidP="008B5CD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  <w:p w14:paraId="00FA15D0" w14:textId="77777777" w:rsidR="008B5CDE" w:rsidRPr="00A64E7E" w:rsidRDefault="008B5CDE" w:rsidP="00000D8E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7E307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收據黏貼處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1760" id="矩形 1" o:spid="_x0000_s1026" style="position:absolute;left:0;text-align:left;margin-left:35.05pt;margin-top:4.7pt;width:418.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rOJQIAAEoEAAAOAAAAZHJzL2Uyb0RvYy54bWysVNtu2zAMfR+wfxD0vjrOkjU14hRFsg4D&#10;ugvQ7QMYWY6FyaImKnGyrx+lpGl2eRrmB4EUyUPykPL8dt9bsdOBDLpallcjKbRT2Bi3qeXXL/ev&#10;ZlJQBNeARadredAkbxcvX8wHX+kxdmgbHQSDOKoGX8suRl8VBalO90BX6LVjY4uhh8hq2BRNgIHR&#10;e1uMR6M3xYCh8QGVJuLb1dEoFxm/bbWKn9qWdBS2llxbzGfI5zqdxWIO1SaA74w6lQH/UEUPxnHS&#10;M9QKIohtMH9A9UYFJGzjlcK+wLY1SuceuJty9Fs3jx14nXthcsifaaL/B6s+7h7955BKJ/+A6hsJ&#10;h8sO3EbfhYBDp6HhdGUiqhg8VeeApBCHivXwARseLWwjZg72begTIHcn9pnqw5lqvY9C8eX0dTm5&#10;mfJEFNvK2eh6PJvmHFA9hftA8Z3GXiShloFnmeFh90AxlQPVk0suH61p7o21WQmb9dIGsQOe+33+&#10;Tuh06WadGGp5Mx1PM/IvNrqEGOXvbxCphBVQd0xFB1phTH5Q9SbyalvT13J2DocqMfrWNdklgrFH&#10;mZuxLkXpvLSnDp84TutMVdyv9xyWxDU2B6Y+4HGh+QGy0GH4IcXAy1xL+r6FoKWw7x2P76acTNL2&#10;Z2UyvR6zEi4t60sLOMVQtYxSHMVlPL6YrQ9m03GmMtPl8I5H3po8jOeqTovCC5tndHpc6UVc6tnr&#10;+Rew+AkAAP//AwBQSwMEFAAGAAgAAAAhAIUqlk/aAAAACAEAAA8AAABkcnMvZG93bnJldi54bWxM&#10;jzFPwzAUhHck/oP1kNionapqSYhTARITU0IXNjc2cRT72YrdJvx7HhOMpzvdfVcfV+/Y1cxpDCih&#10;2AhgBvugRxwknD7eHh6BpaxQKxfQSPg2CY7N7U2tKh0WbM21ywOjEkyVkmBzjhXnqbfGq7QJ0SB5&#10;X2H2KpOcB65ntVC5d3wrxJ57NSItWBXNqzX91F28BL/sW7Sd/hxi+z5N+OKidoWU93fr8xOwbNb8&#10;F4ZffEKHhpjO4YI6MSfhIApKSih3wMguxYH0WcK23AngTc3/H2h+AAAA//8DAFBLAQItABQABgAI&#10;AAAAIQC2gziS/gAAAOEBAAATAAAAAAAAAAAAAAAAAAAAAABbQ29udGVudF9UeXBlc10ueG1sUEsB&#10;Ai0AFAAGAAgAAAAhADj9If/WAAAAlAEAAAsAAAAAAAAAAAAAAAAALwEAAF9yZWxzLy5yZWxzUEsB&#10;Ai0AFAAGAAgAAAAhADvH6s4lAgAASgQAAA4AAAAAAAAAAAAAAAAALgIAAGRycy9lMm9Eb2MueG1s&#10;UEsBAi0AFAAGAAgAAAAhAIUqlk/aAAAACAEAAA8AAAAAAAAAAAAAAAAAfwQAAGRycy9kb3ducmV2&#10;LnhtbFBLBQYAAAAABAAEAPMAAACGBQAAAAA=&#10;">
                <v:stroke dashstyle="1 1"/>
                <v:textbox>
                  <w:txbxContent>
                    <w:p w14:paraId="4BEDE86A" w14:textId="77967F04" w:rsidR="008B5CDE" w:rsidRDefault="008B5CDE" w:rsidP="008B5CD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</w:p>
                    <w:p w14:paraId="6393A367" w14:textId="77777777" w:rsidR="00000D8E" w:rsidRPr="00000D8E" w:rsidRDefault="00000D8E" w:rsidP="008B5CDE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18"/>
                        </w:rPr>
                      </w:pPr>
                    </w:p>
                    <w:p w14:paraId="00FA15D0" w14:textId="77777777" w:rsidR="008B5CDE" w:rsidRPr="00A64E7E" w:rsidRDefault="008B5CDE" w:rsidP="00000D8E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</w:rPr>
                      </w:pPr>
                      <w:r w:rsidRPr="007E307D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收據黏貼處</w:t>
                      </w:r>
                    </w:p>
                  </w:txbxContent>
                </v:textbox>
              </v:rect>
            </w:pict>
          </mc:Fallback>
        </mc:AlternateContent>
      </w:r>
    </w:p>
    <w:p w14:paraId="12DB14AE" w14:textId="77777777" w:rsidR="008B5CDE" w:rsidRDefault="008B5CDE" w:rsidP="008B5CDE">
      <w:pPr>
        <w:tabs>
          <w:tab w:val="left" w:pos="720"/>
        </w:tabs>
        <w:spacing w:line="500" w:lineRule="exact"/>
        <w:rPr>
          <w:rFonts w:eastAsia="標楷體"/>
          <w:sz w:val="32"/>
          <w:szCs w:val="28"/>
        </w:rPr>
      </w:pPr>
    </w:p>
    <w:p w14:paraId="3DAC1125" w14:textId="6915BB9A" w:rsidR="00000D8E" w:rsidRDefault="00000D8E" w:rsidP="00000D8E">
      <w:pPr>
        <w:widowControl w:val="0"/>
        <w:tabs>
          <w:tab w:val="left" w:pos="720"/>
        </w:tabs>
        <w:spacing w:beforeLines="100" w:before="360" w:afterLines="30" w:after="108" w:line="500" w:lineRule="exact"/>
        <w:rPr>
          <w:rFonts w:eastAsia="標楷體"/>
          <w:sz w:val="28"/>
          <w:szCs w:val="28"/>
        </w:rPr>
      </w:pPr>
    </w:p>
    <w:p w14:paraId="01CAF79D" w14:textId="77777777" w:rsidR="00000D8E" w:rsidRDefault="00000D8E" w:rsidP="00000D8E">
      <w:pPr>
        <w:widowControl w:val="0"/>
        <w:tabs>
          <w:tab w:val="left" w:pos="720"/>
        </w:tabs>
        <w:spacing w:beforeLines="100" w:before="360" w:afterLines="30" w:after="108" w:line="500" w:lineRule="exact"/>
        <w:rPr>
          <w:rFonts w:eastAsia="標楷體"/>
          <w:b/>
          <w:sz w:val="28"/>
          <w:szCs w:val="28"/>
          <w:shd w:val="pct15" w:color="auto" w:fill="FFFFFF"/>
        </w:rPr>
      </w:pPr>
    </w:p>
    <w:p w14:paraId="79B5146D" w14:textId="13E47012" w:rsidR="008B5CDE" w:rsidRPr="00D811A3" w:rsidRDefault="008B5CDE" w:rsidP="00000D8E">
      <w:pPr>
        <w:widowControl w:val="0"/>
        <w:tabs>
          <w:tab w:val="left" w:pos="720"/>
        </w:tabs>
        <w:spacing w:beforeLines="100" w:before="360" w:afterLines="30" w:after="108" w:line="500" w:lineRule="exact"/>
        <w:rPr>
          <w:rFonts w:eastAsia="標楷體"/>
          <w:sz w:val="28"/>
          <w:szCs w:val="28"/>
        </w:rPr>
      </w:pPr>
      <w:r w:rsidRPr="00000D8E">
        <w:rPr>
          <w:rFonts w:eastAsia="標楷體" w:hint="eastAsia"/>
          <w:bCs/>
          <w:sz w:val="28"/>
          <w:szCs w:val="28"/>
        </w:rPr>
        <w:t>聯絡資訊</w:t>
      </w:r>
      <w:r w:rsidRPr="00000D8E">
        <w:rPr>
          <w:rFonts w:eastAsia="標楷體"/>
          <w:bCs/>
          <w:sz w:val="28"/>
          <w:szCs w:val="28"/>
        </w:rPr>
        <w:t>：</w:t>
      </w:r>
      <w:r w:rsidRPr="00D811A3">
        <w:rPr>
          <w:rFonts w:eastAsia="標楷體" w:hint="eastAsia"/>
          <w:sz w:val="28"/>
          <w:szCs w:val="28"/>
        </w:rPr>
        <w:t>(</w:t>
      </w:r>
      <w:r w:rsidRPr="00D811A3">
        <w:rPr>
          <w:rFonts w:eastAsia="標楷體" w:hint="eastAsia"/>
          <w:sz w:val="28"/>
          <w:szCs w:val="28"/>
        </w:rPr>
        <w:t>敬請填寫</w:t>
      </w:r>
      <w:r>
        <w:rPr>
          <w:rFonts w:eastAsia="標楷體" w:hint="eastAsia"/>
          <w:sz w:val="28"/>
          <w:szCs w:val="28"/>
        </w:rPr>
        <w:t>收據寄送之</w:t>
      </w:r>
      <w:r w:rsidRPr="00D811A3">
        <w:rPr>
          <w:rFonts w:eastAsia="標楷體" w:hint="eastAsia"/>
          <w:sz w:val="28"/>
          <w:szCs w:val="28"/>
        </w:rPr>
        <w:t>承辦人員</w:t>
      </w:r>
      <w:r>
        <w:rPr>
          <w:rFonts w:eastAsia="標楷體" w:hint="eastAsia"/>
          <w:sz w:val="28"/>
          <w:szCs w:val="28"/>
        </w:rPr>
        <w:t>聯絡</w:t>
      </w:r>
      <w:r w:rsidRPr="00D811A3">
        <w:rPr>
          <w:rFonts w:eastAsia="標楷體" w:hint="eastAsia"/>
          <w:sz w:val="28"/>
          <w:szCs w:val="28"/>
        </w:rPr>
        <w:t>資訊</w:t>
      </w:r>
      <w:r>
        <w:rPr>
          <w:rFonts w:eastAsia="標楷體" w:hint="eastAsia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1418"/>
        <w:gridCol w:w="7"/>
        <w:gridCol w:w="3253"/>
      </w:tblGrid>
      <w:tr w:rsidR="00C27FF6" w:rsidRPr="00FD3A25" w14:paraId="356C95CE" w14:textId="77777777" w:rsidTr="000F01CF">
        <w:trPr>
          <w:trHeight w:val="624"/>
        </w:trPr>
        <w:tc>
          <w:tcPr>
            <w:tcW w:w="1701" w:type="dxa"/>
            <w:vAlign w:val="center"/>
          </w:tcPr>
          <w:p w14:paraId="2BE57070" w14:textId="5FA0DCE3" w:rsidR="00C27FF6" w:rsidRDefault="00C27FF6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單位名稱</w:t>
            </w:r>
          </w:p>
        </w:tc>
        <w:tc>
          <w:tcPr>
            <w:tcW w:w="2835" w:type="dxa"/>
            <w:vAlign w:val="center"/>
          </w:tcPr>
          <w:p w14:paraId="1C17311C" w14:textId="77777777" w:rsidR="00C27FF6" w:rsidRPr="006B7086" w:rsidRDefault="00C27FF6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C3D065" w14:textId="1F364AF7" w:rsidR="00C27FF6" w:rsidRPr="006B7086" w:rsidRDefault="00C27FF6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課程名稱</w:t>
            </w:r>
          </w:p>
        </w:tc>
        <w:tc>
          <w:tcPr>
            <w:tcW w:w="3260" w:type="dxa"/>
            <w:gridSpan w:val="2"/>
            <w:vAlign w:val="center"/>
          </w:tcPr>
          <w:p w14:paraId="331E88A3" w14:textId="77777777" w:rsidR="00C27FF6" w:rsidRPr="006B7086" w:rsidRDefault="00C27FF6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</w:p>
        </w:tc>
      </w:tr>
      <w:tr w:rsidR="008B5CDE" w:rsidRPr="00FD3A25" w14:paraId="3563D386" w14:textId="77777777" w:rsidTr="000F01CF">
        <w:trPr>
          <w:trHeight w:val="624"/>
        </w:trPr>
        <w:tc>
          <w:tcPr>
            <w:tcW w:w="1701" w:type="dxa"/>
            <w:vAlign w:val="center"/>
          </w:tcPr>
          <w:p w14:paraId="32DD82CC" w14:textId="6E3816CA" w:rsidR="008B5CDE" w:rsidRPr="006B7086" w:rsidRDefault="00C27FF6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舉辦日期</w:t>
            </w:r>
          </w:p>
        </w:tc>
        <w:tc>
          <w:tcPr>
            <w:tcW w:w="2835" w:type="dxa"/>
            <w:vAlign w:val="center"/>
          </w:tcPr>
          <w:p w14:paraId="76EFA6D8" w14:textId="770A122D" w:rsidR="008B5CDE" w:rsidRPr="006B7086" w:rsidRDefault="00C27FF6" w:rsidP="00C27FF6">
            <w:pPr>
              <w:snapToGrid w:val="0"/>
              <w:spacing w:beforeLines="30" w:before="108" w:afterLines="30" w:after="108"/>
              <w:jc w:val="right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 xml:space="preserve"> </w:t>
            </w:r>
            <w:r>
              <w:rPr>
                <w:rFonts w:eastAsia="標楷體" w:hint="eastAsia"/>
                <w:sz w:val="28"/>
                <w:szCs w:val="22"/>
              </w:rPr>
              <w:t>年</w:t>
            </w:r>
            <w:r>
              <w:rPr>
                <w:rFonts w:eastAsia="標楷體" w:hint="eastAsia"/>
                <w:sz w:val="28"/>
                <w:szCs w:val="22"/>
              </w:rPr>
              <w:t xml:space="preserve">    </w:t>
            </w:r>
            <w:r>
              <w:rPr>
                <w:rFonts w:eastAsia="標楷體" w:hint="eastAsia"/>
                <w:sz w:val="28"/>
                <w:szCs w:val="22"/>
              </w:rPr>
              <w:t>月</w:t>
            </w:r>
            <w:r>
              <w:rPr>
                <w:rFonts w:eastAsia="標楷體" w:hint="eastAsia"/>
                <w:sz w:val="28"/>
                <w:szCs w:val="22"/>
              </w:rPr>
              <w:t xml:space="preserve">    </w:t>
            </w:r>
            <w:r>
              <w:rPr>
                <w:rFonts w:eastAsia="標楷體" w:hint="eastAsia"/>
                <w:sz w:val="28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14:paraId="62E0AB65" w14:textId="164EA694" w:rsidR="008B5CDE" w:rsidRPr="006B7086" w:rsidRDefault="00C27FF6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聯絡人</w:t>
            </w:r>
          </w:p>
        </w:tc>
        <w:tc>
          <w:tcPr>
            <w:tcW w:w="3260" w:type="dxa"/>
            <w:gridSpan w:val="2"/>
            <w:vAlign w:val="center"/>
          </w:tcPr>
          <w:p w14:paraId="601C3681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</w:p>
        </w:tc>
      </w:tr>
      <w:tr w:rsidR="008B5CDE" w:rsidRPr="00FD3A25" w14:paraId="27C67022" w14:textId="77777777" w:rsidTr="000F01CF">
        <w:trPr>
          <w:trHeight w:val="624"/>
        </w:trPr>
        <w:tc>
          <w:tcPr>
            <w:tcW w:w="1701" w:type="dxa"/>
            <w:vAlign w:val="center"/>
          </w:tcPr>
          <w:p w14:paraId="51B67B4B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 w:rsidRPr="006B7086">
              <w:rPr>
                <w:rFonts w:eastAsia="標楷體"/>
                <w:sz w:val="28"/>
                <w:szCs w:val="22"/>
              </w:rPr>
              <w:t>聯絡電話</w:t>
            </w:r>
          </w:p>
        </w:tc>
        <w:tc>
          <w:tcPr>
            <w:tcW w:w="2835" w:type="dxa"/>
            <w:vAlign w:val="center"/>
          </w:tcPr>
          <w:p w14:paraId="60A4CE40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(   </w:t>
            </w:r>
            <w:r w:rsidRPr="006B7086">
              <w:rPr>
                <w:rFonts w:eastAsia="標楷體"/>
                <w:sz w:val="28"/>
                <w:szCs w:val="22"/>
              </w:rPr>
              <w:t xml:space="preserve"> )</w:t>
            </w:r>
          </w:p>
        </w:tc>
        <w:tc>
          <w:tcPr>
            <w:tcW w:w="1425" w:type="dxa"/>
            <w:gridSpan w:val="2"/>
            <w:vAlign w:val="center"/>
          </w:tcPr>
          <w:p w14:paraId="2D895D92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 w:rsidRPr="006B7086">
              <w:rPr>
                <w:rFonts w:eastAsia="標楷體"/>
                <w:sz w:val="28"/>
                <w:szCs w:val="22"/>
              </w:rPr>
              <w:t>E-mail</w:t>
            </w:r>
          </w:p>
        </w:tc>
        <w:tc>
          <w:tcPr>
            <w:tcW w:w="3253" w:type="dxa"/>
            <w:vAlign w:val="center"/>
          </w:tcPr>
          <w:p w14:paraId="09D7683C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rPr>
                <w:rFonts w:eastAsia="標楷體"/>
                <w:sz w:val="28"/>
                <w:szCs w:val="22"/>
              </w:rPr>
            </w:pPr>
          </w:p>
        </w:tc>
      </w:tr>
      <w:tr w:rsidR="008B5CDE" w:rsidRPr="00FD3A25" w14:paraId="5620113B" w14:textId="77777777" w:rsidTr="000F01CF">
        <w:trPr>
          <w:trHeight w:val="624"/>
        </w:trPr>
        <w:tc>
          <w:tcPr>
            <w:tcW w:w="1701" w:type="dxa"/>
            <w:vAlign w:val="center"/>
          </w:tcPr>
          <w:p w14:paraId="02C893E2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收據抬頭</w:t>
            </w:r>
          </w:p>
        </w:tc>
        <w:tc>
          <w:tcPr>
            <w:tcW w:w="7513" w:type="dxa"/>
            <w:gridSpan w:val="4"/>
            <w:vAlign w:val="center"/>
          </w:tcPr>
          <w:p w14:paraId="63DDFC2C" w14:textId="77777777" w:rsidR="008B5CDE" w:rsidRPr="006B7086" w:rsidRDefault="008B5CDE" w:rsidP="000F01CF">
            <w:pPr>
              <w:snapToGrid w:val="0"/>
              <w:spacing w:beforeLines="30" w:before="108" w:afterLines="30" w:after="108"/>
              <w:rPr>
                <w:rFonts w:eastAsia="標楷體"/>
                <w:sz w:val="28"/>
                <w:szCs w:val="22"/>
              </w:rPr>
            </w:pPr>
          </w:p>
        </w:tc>
      </w:tr>
    </w:tbl>
    <w:p w14:paraId="540E6795" w14:textId="77777777" w:rsidR="00CB3617" w:rsidRDefault="00CB3617" w:rsidP="00000D8E"/>
    <w:sectPr w:rsidR="00CB3617" w:rsidSect="008B5CDE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021F" w14:textId="77777777" w:rsidR="00DE0978" w:rsidRDefault="00DE0978" w:rsidP="00000D8E">
      <w:r>
        <w:separator/>
      </w:r>
    </w:p>
  </w:endnote>
  <w:endnote w:type="continuationSeparator" w:id="0">
    <w:p w14:paraId="5CD1D2B6" w14:textId="77777777" w:rsidR="00DE0978" w:rsidRDefault="00DE0978" w:rsidP="0000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C2A3" w14:textId="77777777" w:rsidR="00DE0978" w:rsidRDefault="00DE0978" w:rsidP="00000D8E">
      <w:r>
        <w:separator/>
      </w:r>
    </w:p>
  </w:footnote>
  <w:footnote w:type="continuationSeparator" w:id="0">
    <w:p w14:paraId="6B8105E0" w14:textId="77777777" w:rsidR="00DE0978" w:rsidRDefault="00DE0978" w:rsidP="0000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61C1"/>
    <w:multiLevelType w:val="hybridMultilevel"/>
    <w:tmpl w:val="C5D03974"/>
    <w:lvl w:ilvl="0" w:tplc="765AD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A9C0053"/>
    <w:multiLevelType w:val="hybridMultilevel"/>
    <w:tmpl w:val="02804D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1970339">
    <w:abstractNumId w:val="1"/>
  </w:num>
  <w:num w:numId="2" w16cid:durableId="160799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DE"/>
    <w:rsid w:val="00000D8E"/>
    <w:rsid w:val="00087269"/>
    <w:rsid w:val="001F56E8"/>
    <w:rsid w:val="008B5CDE"/>
    <w:rsid w:val="00C27FF6"/>
    <w:rsid w:val="00CB3617"/>
    <w:rsid w:val="00D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453F4"/>
  <w15:chartTrackingRefBased/>
  <w15:docId w15:val="{EFE0A3CB-308C-4A40-B2FC-18E78930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CD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8B5CDE"/>
    <w:pPr>
      <w:widowControl w:val="0"/>
      <w:snapToGrid w:val="0"/>
      <w:spacing w:after="0" w:line="300" w:lineRule="exact"/>
      <w:ind w:leftChars="0" w:left="720" w:hanging="720"/>
    </w:pPr>
    <w:rPr>
      <w:rFonts w:ascii="Arial" w:eastAsia="標楷體" w:hAnsi="Arial"/>
      <w:kern w:val="2"/>
      <w:sz w:val="24"/>
      <w:szCs w:val="24"/>
    </w:rPr>
  </w:style>
  <w:style w:type="paragraph" w:styleId="a4">
    <w:name w:val="Plain Text"/>
    <w:basedOn w:val="a"/>
    <w:link w:val="a5"/>
    <w:rsid w:val="008B5CDE"/>
    <w:pPr>
      <w:widowControl w:val="0"/>
    </w:pPr>
    <w:rPr>
      <w:rFonts w:ascii="細明體" w:eastAsia="細明體" w:hAnsi="Courier New"/>
      <w:kern w:val="2"/>
      <w:szCs w:val="20"/>
    </w:rPr>
  </w:style>
  <w:style w:type="character" w:customStyle="1" w:styleId="a5">
    <w:name w:val="純文字 字元"/>
    <w:basedOn w:val="a0"/>
    <w:link w:val="a4"/>
    <w:rsid w:val="008B5CDE"/>
    <w:rPr>
      <w:rFonts w:ascii="細明體" w:eastAsia="細明體" w:hAnsi="Courier New" w:cs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B5C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8B5CDE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0D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0D8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000D8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0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社團法人台灣醫務管理學會</dc:creator>
  <cp:keywords/>
  <dc:description/>
  <cp:lastModifiedBy>社團法人台灣醫務管理學會</cp:lastModifiedBy>
  <cp:revision>5</cp:revision>
  <cp:lastPrinted>2022-02-22T02:47:00Z</cp:lastPrinted>
  <dcterms:created xsi:type="dcterms:W3CDTF">2021-12-29T05:54:00Z</dcterms:created>
  <dcterms:modified xsi:type="dcterms:W3CDTF">2022-06-07T02:27:00Z</dcterms:modified>
</cp:coreProperties>
</file>